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3F" w:rsidRPr="001B1E9C" w:rsidRDefault="00082C3F" w:rsidP="00082C3F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D649E" w:rsidRPr="001B1E9C" w:rsidRDefault="00082C3F" w:rsidP="00082C3F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к приказу № 193А от 27.05.2025 года</w:t>
      </w:r>
    </w:p>
    <w:p w:rsidR="00082C3F" w:rsidRPr="001B1E9C" w:rsidRDefault="005C78B2" w:rsidP="00082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1) </w:t>
      </w:r>
      <w:r w:rsidR="00082C3F" w:rsidRPr="001B1E9C">
        <w:rPr>
          <w:rFonts w:ascii="Times New Roman" w:hAnsi="Times New Roman" w:cs="Times New Roman"/>
          <w:sz w:val="24"/>
          <w:szCs w:val="24"/>
        </w:rPr>
        <w:t>Пояснительная записка:</w:t>
      </w:r>
    </w:p>
    <w:p w:rsidR="00082C3F" w:rsidRPr="001B1E9C" w:rsidRDefault="00082C3F" w:rsidP="00082C3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E9C">
        <w:rPr>
          <w:rFonts w:ascii="Times New Roman" w:hAnsi="Times New Roman" w:cs="Times New Roman"/>
          <w:sz w:val="24"/>
          <w:szCs w:val="24"/>
          <w:u w:val="single"/>
        </w:rPr>
        <w:t>п. 2.1.3</w:t>
      </w:r>
    </w:p>
    <w:p w:rsidR="00082C3F" w:rsidRPr="001B1E9C" w:rsidRDefault="00082C3F" w:rsidP="00082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E9C">
        <w:rPr>
          <w:rFonts w:ascii="Times New Roman" w:hAnsi="Times New Roman" w:cs="Times New Roman"/>
          <w:b/>
          <w:bCs/>
          <w:sz w:val="24"/>
          <w:szCs w:val="24"/>
        </w:rPr>
        <w:t>Основными подходами к формированию Программы являются:</w:t>
      </w:r>
    </w:p>
    <w:p w:rsidR="00082C3F" w:rsidRPr="001B1E9C" w:rsidRDefault="00082C3F" w:rsidP="00082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1B1E9C">
        <w:rPr>
          <w:rFonts w:ascii="Times New Roman" w:hAnsi="Times New Roman" w:cs="Times New Roman"/>
          <w:bCs/>
          <w:i/>
          <w:sz w:val="24"/>
          <w:szCs w:val="24"/>
        </w:rPr>
        <w:t>деятельностный</w:t>
      </w:r>
      <w:proofErr w:type="spellEnd"/>
      <w:r w:rsidRPr="001B1E9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B1E9C">
        <w:rPr>
          <w:rFonts w:ascii="Times New Roman" w:hAnsi="Times New Roman" w:cs="Times New Roman"/>
          <w:bCs/>
          <w:i/>
          <w:sz w:val="24"/>
          <w:szCs w:val="24"/>
        </w:rPr>
        <w:t>подход</w:t>
      </w:r>
      <w:proofErr w:type="gramStart"/>
      <w:r w:rsidRPr="001B1E9C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1B1E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>редполагающий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развитие ребенка в деятельности, включающей такие компоненты как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самоцелеполагание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самопланирование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>, самоорганизация, самооценка, самоанализ;</w:t>
      </w:r>
    </w:p>
    <w:p w:rsidR="00082C3F" w:rsidRPr="001B1E9C" w:rsidRDefault="00082C3F" w:rsidP="00082C3F">
      <w:pPr>
        <w:pStyle w:val="a3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1B1E9C">
        <w:t xml:space="preserve">- </w:t>
      </w:r>
      <w:r w:rsidRPr="001B1E9C">
        <w:rPr>
          <w:i/>
        </w:rPr>
        <w:t>интегративный подход</w:t>
      </w:r>
      <w:r w:rsidRPr="001B1E9C">
        <w:t xml:space="preserve">, ориентирующий на </w:t>
      </w:r>
      <w:r w:rsidRPr="001B1E9C">
        <w:rPr>
          <w:rFonts w:eastAsia="Times New Roman"/>
        </w:rPr>
        <w:t>интеграцию процессов обучения, воспитания и развития в целостный образовательный процесс в интересах развития ребенка;</w:t>
      </w:r>
    </w:p>
    <w:p w:rsidR="00082C3F" w:rsidRPr="001B1E9C" w:rsidRDefault="00082C3F" w:rsidP="00082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- </w:t>
      </w:r>
      <w:r w:rsidRPr="001B1E9C">
        <w:rPr>
          <w:rFonts w:ascii="Times New Roman" w:hAnsi="Times New Roman" w:cs="Times New Roman"/>
          <w:bCs/>
          <w:i/>
          <w:sz w:val="24"/>
          <w:szCs w:val="24"/>
        </w:rPr>
        <w:t>индивидуальный подход,</w:t>
      </w:r>
      <w:r w:rsidRPr="001B1E9C">
        <w:rPr>
          <w:rFonts w:ascii="Times New Roman" w:hAnsi="Times New Roman" w:cs="Times New Roman"/>
          <w:bCs/>
          <w:sz w:val="24"/>
          <w:szCs w:val="24"/>
        </w:rPr>
        <w:t xml:space="preserve"> предписывающий</w:t>
      </w:r>
      <w:r w:rsidRPr="001B1E9C">
        <w:rPr>
          <w:rFonts w:ascii="Times New Roman" w:hAnsi="Times New Roman" w:cs="Times New Roman"/>
          <w:sz w:val="24"/>
          <w:szCs w:val="24"/>
        </w:rPr>
        <w:t xml:space="preserve"> гибкое использование педагогами различных средств, форм и методов по отношению к каждому ребенку;</w:t>
      </w:r>
    </w:p>
    <w:p w:rsidR="00082C3F" w:rsidRPr="001B1E9C" w:rsidRDefault="00082C3F" w:rsidP="00082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B1E9C">
        <w:rPr>
          <w:rFonts w:ascii="Times New Roman" w:hAnsi="Times New Roman" w:cs="Times New Roman"/>
          <w:bCs/>
          <w:i/>
          <w:sz w:val="24"/>
          <w:szCs w:val="24"/>
        </w:rPr>
        <w:t>личностно-ориентированный подход,</w:t>
      </w:r>
      <w:r w:rsidRPr="001B1E9C">
        <w:rPr>
          <w:rFonts w:ascii="Times New Roman" w:hAnsi="Times New Roman" w:cs="Times New Roman"/>
          <w:bCs/>
          <w:sz w:val="24"/>
          <w:szCs w:val="24"/>
        </w:rPr>
        <w:t xml:space="preserve"> который</w:t>
      </w:r>
      <w:r w:rsidRPr="001B1E9C">
        <w:rPr>
          <w:rFonts w:ascii="Times New Roman" w:hAnsi="Times New Roman" w:cs="Times New Roman"/>
          <w:sz w:val="24"/>
          <w:szCs w:val="24"/>
        </w:rPr>
        <w:t xml:space="preserve">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</w:t>
      </w:r>
    </w:p>
    <w:p w:rsidR="00082C3F" w:rsidRPr="001B1E9C" w:rsidRDefault="00082C3F" w:rsidP="00082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Pr="001B1E9C">
        <w:rPr>
          <w:rFonts w:ascii="Times New Roman" w:hAnsi="Times New Roman" w:cs="Times New Roman"/>
          <w:bCs/>
          <w:i/>
          <w:sz w:val="24"/>
          <w:szCs w:val="24"/>
          <w:lang w:val="en-US"/>
        </w:rPr>
        <w:t>c</w:t>
      </w:r>
      <w:proofErr w:type="spellStart"/>
      <w:r w:rsidRPr="001B1E9C">
        <w:rPr>
          <w:rFonts w:ascii="Times New Roman" w:hAnsi="Times New Roman" w:cs="Times New Roman"/>
          <w:bCs/>
          <w:i/>
          <w:sz w:val="24"/>
          <w:szCs w:val="24"/>
        </w:rPr>
        <w:t>редовый</w:t>
      </w:r>
      <w:proofErr w:type="spellEnd"/>
      <w:r w:rsidRPr="001B1E9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B1E9C">
        <w:rPr>
          <w:rFonts w:ascii="Times New Roman" w:hAnsi="Times New Roman" w:cs="Times New Roman"/>
          <w:bCs/>
          <w:i/>
          <w:sz w:val="24"/>
          <w:szCs w:val="24"/>
        </w:rPr>
        <w:t>подход</w:t>
      </w:r>
      <w:proofErr w:type="gramStart"/>
      <w:r w:rsidRPr="001B1E9C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1B1E9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>риентирующий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на использование возможностей внутренней и внешней среды образовательной организации в воспитании и развитии личности ребенка</w:t>
      </w:r>
      <w:r w:rsidRPr="001B1E9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82C3F" w:rsidRPr="001B1E9C" w:rsidRDefault="005C78B2" w:rsidP="005C78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E9C">
        <w:rPr>
          <w:rFonts w:ascii="Times New Roman" w:hAnsi="Times New Roman" w:cs="Times New Roman"/>
          <w:sz w:val="24"/>
          <w:szCs w:val="24"/>
          <w:u w:val="single"/>
        </w:rPr>
        <w:t>п. 2.1.4</w:t>
      </w: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sz w:val="24"/>
          <w:szCs w:val="24"/>
        </w:rPr>
      </w:pPr>
      <w:r w:rsidRPr="001B1E9C">
        <w:rPr>
          <w:rFonts w:ascii="Times New Roman CYR" w:hAnsi="Times New Roman CYR" w:cs="Times New Roman CYR"/>
          <w:b/>
          <w:bCs/>
          <w:i/>
          <w:sz w:val="24"/>
          <w:szCs w:val="24"/>
        </w:rPr>
        <w:t>Характеристики особенностей развития детей раннего и дошкольного возраста</w:t>
      </w: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iCs/>
          <w:sz w:val="24"/>
          <w:szCs w:val="24"/>
        </w:rPr>
        <w:t>От 1 года до 3 лет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Познание себя, своего образа, идентификация с именем. Начинают формироваться элементы самосознания, связанные с идентификацией имени и пола.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Детям характерна неосознанность мотивов, импульсивность и зависимость чувств и желаний от ситуации. Они легко заражаются эмоциональным состоянием сверстников.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Дети этого возраста соблюдают элементарные правила поведения, обозначенные словами «можно», «нельзя», «нужно».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Совершенствуется ходьба, основные движения, расширяется ориентировка в ближайшем окружении. Ребенок проявляет большую активность в познании окружающего мира. Возникает потребность более глубокого и содержательного общения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этом возрасте интенсивно формируется речь. Речевое общение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взрослым имеет исключительно важное значение в психическом развитии.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Развивается сенсорное восприятие. Формируются зрительные и слуховые ориентировки. К 3 годам дети воспринимают все звуки родного языка, но произносят их с большим искажением.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Основная форма мышления – наглядно-действенная.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Внимание неустойчивое, легко переключается. Память непроизвольная.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Развивается предметная деятельность. Появляется способность обобщения, которая позволяет узнавать предметы, изображения.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Формируются навыки самообслуживания.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iCs/>
          <w:sz w:val="24"/>
          <w:szCs w:val="24"/>
        </w:rPr>
        <w:t>От 3 до 4 лет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Отделение себя от взрослого - характерная черта кризиса 3 лет.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Эмоциональное развитие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Поведение ребёнка непроизвольно, действия и поступки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ситуативны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>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Дети 3-4 лет усваивают некоторые нормы и правила поведения, связанные с определёнными разрешениями и запретами, могут увидеть несоответствие поведения другого ребёнка нормам и правилам поведения.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3 года ребёнок начинает осваивать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роли и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гендерный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репертуар: девочка-женщина, мальчик-мужчина.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У нормально развивающегося трёхлетнего человека есть все возможности овладения навыками самообслуживания.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этот период высока потребность ребёнка в движении (его двигательная активность составляет не менее половины времени бодрствования).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lastRenderedPageBreak/>
        <w:t xml:space="preserve">Накапливается определённый запас представлений о разнообразных свойствах предметов, явлениях окружающей действительности и о себе самом.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 3 года складываются некоторые пространственные представления.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Представления ребёнка четвёртого года жизни о явлениях окружающей действительности обусловлены, с одной стороны, психологическими особенностями возраста, с другой - его непосредственным опытом.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Внимание детей четвёртого года жизни непроизвольно.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Память детей 3 лет непосредственна, непроизвольна и имеет яркую эмоциональную окраску.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Мышление трёхлетнего ребёнка является наглядно-действенным.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3 года воображение только начинает развиваться, и прежде всего это происходит в игре.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ярко выражено стремление к деятельности.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3-4 года ребёнок начинает чаще и охотнее вступать в общение со сверстниками ради участия в общей игре или продуктивной деятельности.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Главным средством общения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взрослыми и сверстниками является речь.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3-4 года в ситуации взаимодействия с взрослым продолжает формироваться интерес к книге и литературным персонажам.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Интерес к продуктивной деятельности неустойчив.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Музыкально-художественная деятельность детей носит непосредственный и синкретический характер.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Совершенствуется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звукоразличение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>, слух.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iCs/>
          <w:sz w:val="24"/>
          <w:szCs w:val="24"/>
        </w:rPr>
        <w:t>От 4 до 5 лет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Дети 4-5 лет социальные нормы и правила поведения всё ещё не осознают, однако у них уже начинают складываться обобщённые представления о том, как надо (не надо) себя вести.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Поведение ребёнка 4-5 лет не столь импульсивно и непосредственно, как в 3-4 года.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этом возрасте детьми хорошо освоен алгоритм процессов умывания, одевания, купания, приёма пищи, уборки помещения.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Появляется сосредоточенность на своём самочувствии, ребёнка начинает волновать тема собственного здоровья.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Дети 4-5 лет имеют дифференцированное представление о собственной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аргументируют её по ряду признаков.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К 4 годам основные трудности в поведении и общении ребёнка с окружающими, которые были связаны с кризисом 3 лет (упрямство, строптивость, конфликтность и др.), постепенно уходят в прошлое.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Развивается моторика дошкольников.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среднем дошкольном возрасте связь мышления и действий сохраняется, но уже не является такой непосредственной, как раньше.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К 5 годам внимание становится всё более устойчивым, в отличие от возраста 3 лет (если ребёнок пошёл за мячом, то уже не будет отвлекаться на другие интересные предметы).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Важным показателем развития внимания является то, что к 5 годам в деятельности ребёнка появляется действие по правилу - первый необходимый элемент произвольного внимания.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Именно в этом возрасте дети начинают активно играть в игры с правилами.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дошкольном возрасте интенсивно развивается память ребёнка.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Особенности образов воображения зависят от опыта ребёнка и уровня понимания им того, что он слышит от взрослых, видит на картинках и т.д.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взрослыми и сверстниками.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У детей наблюдается потребность в уважении взрослых, их похвале.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процессе общения со взрослыми дети используют правила речевого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этикета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>ечь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становится более связной и последовательной.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возрасте 4-5 лет дети способны долго рассматривать книгу, рассказывать по картинке о её содержании.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lastRenderedPageBreak/>
        <w:t xml:space="preserve">Цепкая память позволяет ребёнку 4-5 лет многое запоминать, он легко выучивает наизусть стихи и может выразительно читать их на публике.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среднем дошкольном возрасте активно развиваются такие компоненты детского труда, как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и контрольно-проверочные действия на базе освоенных трудовых процессов.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 музыкально-художественной и продуктивной деятельности дети эмоционально откликаются на художественные произведения, произведения музыкального и изобразительного искусства.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Важным показателем развития ребёнка-дошкольника является изобразительная деятельность. К 4 годам круг изображаемых детьми предметов довольно широк.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Конструирование начинает носить характер продуктивной деятельности.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iCs/>
          <w:sz w:val="24"/>
          <w:szCs w:val="24"/>
        </w:rPr>
        <w:t>От 5 до 6 лет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Ребёнок 5-6 лет стремится познать себя и другого человека как представителя общества (ближайшего социума), постепенно начинает осознавать связи и зависимости в социальном поведении и взаимоотношениях людей.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этом возрасте в поведении дошкольников происходят качественные изменения - формируется возможность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, т.е. дети начинают предъявлять к себе те требования, которые раньше предъявлялись им взрослыми.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возрасте от 5 до 6 лет происходят изменения в представлениях ребёнка о себе.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5-6 лет у ребёнка формируется система первичной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идентичности, поэтому после 6 лет воспитательные воздействия на формирование её отдельных сторон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уже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гораздо менее эффективны.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Усложняется игровое пространство.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Более совершенной становится крупная моторика.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Представления об основных свойствах предметов ещё более расширяются и углубляются.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Дети хорошо усваивают названия тех дней недели и месяцев года, с которыми связаны яркие события. Внимание детей становится более устойчивым и произвольным.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Объём памяти изменяется не существенно. Улучшается её устойчивость.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Возраст 5-6 лет можно охарактеризовать как возраст овладения ребёнком активным (продуктивным) воображением, которое начинает приобретать самостоятельность, отделяясь от практической деятельности и предваряя её.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На шестом году жизни ребёнка происходят важные изменения в развитии речи. Для детей этого возраста становится нормой правильное произношение звуков. Словарь активно пополняется. Дошкольники могут использовать в речи сложные случаи грамматики. Строят игровые и деловые диалоги.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Круг чтения ребёнка 5-6 лет пополняется произведениями разнообразной тематики, в том числе связанной с проблемами взаимоотношений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взрослыми, сверстниками, с историей страны.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Повышаются возможности безопасности жизнедеятельности ребенка 5-6 лет.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активно развиваются планирование и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трудовой деятельности (при условии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всех других компонентов детского труда).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процессе восприятия художественных произведений, произведений музыкального и изобразительного искусства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оценки.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Происходит существенное обогащение музыкальной эрудиции детей. Совершенствуется качество музыкальной деятельности. Творческие проявления становятся более осознанными и направленными.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 продуктивной деятельности дети могут изобразить задуманное.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Конструируют по условиям, заданным взрослым, но уже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к самостоятельному творческому конструированию из разных материалов.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iCs/>
          <w:sz w:val="24"/>
          <w:szCs w:val="24"/>
        </w:rPr>
        <w:t>От 6 до 7 лет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lastRenderedPageBreak/>
        <w:t xml:space="preserve">В целом, ребёнок 6-7 лет осознаёт себя как личность, как самостоятельный субъект деятельности и поведения.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К 6-7 годам ребёнок уверенно владеет культурой самообслуживания.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основе произвольной регуляции поведения лежат не только усвоенные (или заданные извне) правила и нормы.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К концу дошкольного возраста происходят существенные изменения в эмоциональной сфере. Эмоции глубоки и разнообразны. Формируются эмоциональные представления, что позволяет дошкольникам предвосхищать последствия своих действий, что влияет на эффективность произвольной регуляции поведения.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Сложнее и богаче по содержанию становится общение ребёнка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взрослым. Большую значимость для детей 6-7 лет приобретает общение между собой.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Дети владеют обобщёнными представлениями (понятиями) о своей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принадлежности, устанавливают взаимосвязи между своей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ролью и различными проявлениями мужских и женских свойств.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 играх дети 6-7 лет способны отражать достаточно сложные социальные события.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Продолжается дальнейшее развитие моторики ребёнка, наращивание и самостоятельное использование двигательного опыта.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возрасте 6-7 лет происходит расширение и углубление представлений детей о форме, цвете, величине предметов.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К концу дошкольного возраста существенно увеличивается устойчивость непроизвольного внимания, что приводит к меньшей отвлекаемости детей.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В 6-7 лет у детей увеличивается объём памяти, что позволяет им непроизвольно (т. е. без специальной цели) запоминать достаточно большой объём информации.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Воображение детей данного возраста становится, с одной стороны, богаче и оригинальнее, а с другой — более логичным и последовательным.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 этом возрасте продолжается развитие наглядно-образного мышления.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Речевые умения детей позволяют полноценно общаться с разным контингентом людей (взрослыми и сверстниками, знакомыми и незнакомыми).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К концу дошкольного детства ребёнок формируется как будущий самостоятельный читатель.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Музыкально-художественная деятельность характеризуется большой 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умениями.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Дети способны создавать различные постройки.</w:t>
      </w:r>
    </w:p>
    <w:p w:rsidR="005C78B2" w:rsidRPr="001B1E9C" w:rsidRDefault="005C78B2" w:rsidP="005C78B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iCs/>
          <w:sz w:val="24"/>
          <w:szCs w:val="24"/>
        </w:rPr>
        <w:t>Характеристика ребенка перед поступлением в школу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Характерная черта старшего дошкольника - устойчивое положительное отношение к себе, уверенность в своих силах, открытость внешнему миру. Ребенок проявляет инициативность и самостоятельность в разных видах детской деятельности - игре, общении, конструировании, рисовании, лепке, в сфере решения элементарных социальных и бытовых задач.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Он активно взаимодействует со сверстниками и взрослыми, участвует в совместных играх, организует их.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договариваться, учитывать интересы других, сдерживать свои эмоции. Ребенок проявляет доброжелательное внимание к окружающим, отзывчив к переживаниям другого человека, обладает чувством собственного достоинства, уважает достоинство других. В ходе совместной деятельности обсуждает возникающие проблемы, правила, может поддержать разговор на интересную для него тему.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Находясь в обществе сверстников в предметно насыщенной среде, ребенок легко выбирает себе род занятий, партнеров и обнаруживает способность к порождению и воплощению разнообразных, </w:t>
      </w:r>
      <w:r w:rsidRPr="001B1E9C">
        <w:rPr>
          <w:rFonts w:ascii="Times New Roman" w:hAnsi="Times New Roman" w:cs="Times New Roman"/>
          <w:sz w:val="24"/>
          <w:szCs w:val="24"/>
        </w:rPr>
        <w:lastRenderedPageBreak/>
        <w:t>сменяющих друг друга замыслов. Способность ребенка к фантазии, воображению особенно выпукло выступает в ролевой и режиссерской игре, которая к концу дошкольного периода характеризуется наличием оригинального замысла, гибкостью развертывания сюжетной линии сообразно условиям и обстоятельствам. Творческие способности детей также проявляются в рисовании, придумывании сказок, танцах, пении. Дети любят фантазировать вслух, играть звуками и словами. Эта способность тесно связана с развитием речи и свидетельствует о возникновении внутреннего плана действия, развитии функции воображения и становлении произвольности предметного действия.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Особым объектом освоения становятся для ребенка собственное тело и телесные движения; детские движения приобретают произвольный характер.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Волевое начало в действиях ребенка проявляется в продуктивной деятельности, где он обнаруживает способность достигать цели, стараться сделать продукт качественно, переделывать, если не получилось. Произвольность также проявляется в социальном поведении: ребенок может выполнять инструкцию педагога, следовать установленным правилам.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 дошкольном детстве получают развитие познавательные способности ребенка. Он проявляет широкую любознательность, задает вопросы, касающиеся близких и далеких предметов и явлений, интересуется причинно-следственными связями (как? почему? зачем?)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>ытается самостоятельно придумывать объяснения явлениям природы и поступкам людей. Любит наблюдать, экспериментировать, собирать разнообразные коллекции. Проявляет интерес к познавательной литературе, к символическим языкам, графическим схемам, пытается самостоятельно пользоваться ими.</w:t>
      </w:r>
    </w:p>
    <w:p w:rsidR="005C78B2" w:rsidRPr="001B1E9C" w:rsidRDefault="005C78B2" w:rsidP="005C78B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Одновременно с развитием этих качеств повышается компетентность ребенка в разных видах деятельности и в сфере отношений. Компетентность ребенка проявляется не только в том, что он обладает знаниями, умениями, навыками, но и способен принимать на ее основе собственные решения.</w:t>
      </w:r>
    </w:p>
    <w:p w:rsidR="002C194C" w:rsidRPr="001B1E9C" w:rsidRDefault="002C194C" w:rsidP="002C194C">
      <w:pPr>
        <w:shd w:val="clear" w:color="auto" w:fill="FFFFFF"/>
        <w:spacing w:after="48" w:line="213" w:lineRule="atLeast"/>
        <w:ind w:left="6" w:right="17" w:hanging="6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B1E9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п. 2.2.1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6" w:right="17"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Планируемые результаты, освоения основной образовательной </w:t>
      </w:r>
      <w:proofErr w:type="gramStart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proofErr w:type="gramEnd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конкретизирующие целевые ориентиры в образовательной части,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6" w:right="17" w:firstLine="709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ООП ДО конкретизируют требования ФГОС ДО к целевым ориентирам в обязательной ее части. </w:t>
      </w:r>
      <w:proofErr w:type="gramEnd"/>
    </w:p>
    <w:p w:rsidR="002C194C" w:rsidRPr="002C194C" w:rsidRDefault="002C194C" w:rsidP="002C194C">
      <w:pPr>
        <w:shd w:val="clear" w:color="auto" w:fill="FFFFFF"/>
        <w:spacing w:after="48" w:line="213" w:lineRule="atLeast"/>
        <w:ind w:left="6" w:right="17"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 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6" w:right="17"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 </w:t>
      </w:r>
      <w:proofErr w:type="gramEnd"/>
    </w:p>
    <w:p w:rsidR="002C194C" w:rsidRPr="002C194C" w:rsidRDefault="002C194C" w:rsidP="002C194C">
      <w:pPr>
        <w:shd w:val="clear" w:color="auto" w:fill="FFFFFF"/>
        <w:spacing w:after="48" w:line="213" w:lineRule="atLeast"/>
        <w:ind w:left="6" w:right="17"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 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           Целевые ориентиры являются ориентирами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а) решения задач анализа профессиональной деятельности; взаимодействия с семьями воспитанников;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б) изучения характеристик образования детей;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в) информирования родителей (законных представителей) и общественности относительно целей образования в </w:t>
      </w:r>
      <w:r w:rsidRPr="001B1E9C">
        <w:rPr>
          <w:rFonts w:ascii="Times New Roman" w:eastAsia="Times New Roman" w:hAnsi="Times New Roman" w:cs="Times New Roman"/>
          <w:sz w:val="24"/>
          <w:szCs w:val="24"/>
        </w:rPr>
        <w:t>МОУ «Золотецкая ООШ»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lastRenderedPageBreak/>
        <w:t>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0" w:right="19" w:hanging="3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К целевым ориентирам дошкольного образования относятся следующие социально-нормативные возрастные характеристики возможных достижений ребенка: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целевые ориентиры образования в раннем возрасте;  </w:t>
      </w:r>
    </w:p>
    <w:p w:rsidR="002C194C" w:rsidRPr="002C194C" w:rsidRDefault="002C194C" w:rsidP="002C194C">
      <w:pPr>
        <w:shd w:val="clear" w:color="auto" w:fill="FFFFFF"/>
        <w:spacing w:after="19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целевые ориентиры на этапе завершения дошкольного образования. </w:t>
      </w:r>
    </w:p>
    <w:p w:rsidR="002C194C" w:rsidRPr="002C194C" w:rsidRDefault="002C194C" w:rsidP="002C194C">
      <w:pPr>
        <w:shd w:val="clear" w:color="auto" w:fill="FFFFFF"/>
        <w:spacing w:after="70" w:line="235" w:lineRule="atLeast"/>
        <w:ind w:left="-5" w:right="19" w:hanging="10"/>
        <w:jc w:val="both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Целевые ориентиры образования в раннем возрасте: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стремится к общению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 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проявляет интерес к сверстникам; наблюдает за их действиями и подражает им;   </w:t>
      </w:r>
      <w:r w:rsidRPr="002C194C">
        <w:rPr>
          <w:rFonts w:ascii="Segoe UI Symbol" w:eastAsia="Times New Roman" w:hAnsi="Segoe UI Symbol" w:cs="Tahoma"/>
          <w:sz w:val="24"/>
          <w:szCs w:val="24"/>
        </w:rPr>
        <w:sym w:font="Symbol" w:char="F0B7"/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 </w:t>
      </w:r>
    </w:p>
    <w:p w:rsidR="002C194C" w:rsidRPr="002C194C" w:rsidRDefault="002C194C" w:rsidP="002C194C">
      <w:pPr>
        <w:shd w:val="clear" w:color="auto" w:fill="FFFFFF"/>
        <w:spacing w:after="0" w:line="277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у ребенка развита крупная моторика, он стремится осваивать различные виды движения (бег, лазанье, перешагивание и пр.). </w:t>
      </w:r>
    </w:p>
    <w:p w:rsidR="002C194C" w:rsidRPr="002C194C" w:rsidRDefault="002C194C" w:rsidP="002C194C">
      <w:pPr>
        <w:shd w:val="clear" w:color="auto" w:fill="FFFFFF"/>
        <w:spacing w:after="70" w:line="235" w:lineRule="atLeast"/>
        <w:ind w:left="-5" w:right="19" w:hanging="10"/>
        <w:jc w:val="both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Целевые ориентиры на этапе завершения дошкольного образования: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 </w:t>
      </w:r>
    </w:p>
    <w:p w:rsidR="002C194C" w:rsidRPr="002C194C" w:rsidRDefault="002C194C" w:rsidP="002C194C">
      <w:pPr>
        <w:shd w:val="clear" w:color="auto" w:fill="FFFFFF"/>
        <w:spacing w:after="48" w:line="235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договариваться, учитывать интересы и чувства других, сопереживать неудачам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и радоваться успехам других, адекватно проявляет свои чувства, в том числе чувство веры в себя, старается разрешать конфликты; 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 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 </w:t>
      </w:r>
    </w:p>
    <w:p w:rsidR="002C194C" w:rsidRPr="002C194C" w:rsidRDefault="002C194C" w:rsidP="002C194C">
      <w:pPr>
        <w:shd w:val="clear" w:color="auto" w:fill="FFFFFF"/>
        <w:spacing w:after="48" w:line="213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    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 </w:t>
      </w:r>
      <w:r w:rsidRPr="002C194C">
        <w:rPr>
          <w:rFonts w:ascii="Segoe UI Symbol" w:eastAsia="Times New Roman" w:hAnsi="Segoe UI Symbol" w:cs="Tahoma"/>
          <w:sz w:val="24"/>
          <w:szCs w:val="24"/>
        </w:rPr>
        <w:sym w:font="Symbol" w:char="F0B7"/>
      </w: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 </w:t>
      </w:r>
    </w:p>
    <w:p w:rsidR="002C194C" w:rsidRPr="002C194C" w:rsidRDefault="002C194C" w:rsidP="002C194C">
      <w:pPr>
        <w:shd w:val="clear" w:color="auto" w:fill="FFFFFF"/>
        <w:spacing w:after="22" w:line="213" w:lineRule="atLeast"/>
        <w:ind w:left="177" w:right="1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Arial" w:eastAsia="Times New Roman" w:hAnsi="Arial" w:cs="Arial"/>
          <w:sz w:val="24"/>
          <w:szCs w:val="24"/>
        </w:rPr>
        <w:t>•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lastRenderedPageBreak/>
        <w:t>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C194C" w:rsidRPr="002C194C" w:rsidRDefault="002C194C" w:rsidP="002C1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2C194C" w:rsidRPr="002C194C" w:rsidRDefault="002C194C" w:rsidP="002C194C">
      <w:pPr>
        <w:shd w:val="clear" w:color="auto" w:fill="FFFFFF"/>
        <w:spacing w:after="47" w:line="213" w:lineRule="atLeast"/>
        <w:ind w:left="26" w:hanging="10"/>
        <w:jc w:val="center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Образовательные результаты, конкретизирующие целевые ориентиры классифицируются в ООП </w:t>
      </w:r>
      <w:proofErr w:type="gramStart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следующим образом: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мотивационные образовательные результаты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- это сформированные в образовательном процессе первичные ценностные представления, мотивы, интересы, потребности, система ценностных отношений к окружающему миру, к себе, другим людям, инициативность, критическое мышление.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образовательные результаты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- это развитие общих способностей (когнитивных - способности мыслить, коммуникативных - способности взаимодействовать, регуляторных - способности к </w:t>
      </w:r>
      <w:proofErr w:type="spellStart"/>
      <w:r w:rsidRPr="002C194C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своих действий).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образовательные результаты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 - это усвоение конкретных элементов социального опыта и в том числе элементарных знаний, составляющих предпосылки научного представления о мире, предметных умений и навыков. </w:t>
      </w:r>
    </w:p>
    <w:p w:rsidR="002C194C" w:rsidRPr="001B1E9C" w:rsidRDefault="002C194C" w:rsidP="002C194C">
      <w:pPr>
        <w:shd w:val="clear" w:color="auto" w:fill="FFFFFF"/>
        <w:spacing w:after="26" w:line="235" w:lineRule="atLeast"/>
        <w:ind w:left="10" w:hanging="10"/>
        <w:jc w:val="center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Ожидаемые итоговые результаты освоения ООП </w:t>
      </w:r>
      <w:proofErr w:type="gramStart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конкретизирующие</w:t>
      </w:r>
      <w:proofErr w:type="gramEnd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целевые ориентиры на этапе завершения детьми с тяжелыми нарушениями речи дошкольного образования (в рамках реализации АОП)</w:t>
      </w:r>
    </w:p>
    <w:p w:rsidR="002C194C" w:rsidRPr="002C194C" w:rsidRDefault="002C194C" w:rsidP="002C1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 особенностями психофизического развития ребенка с ТНР, планируемые результаты освоения ООП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условии инклюзивного образования предусмотрены в ряде планируемых результатов, конкретизирующих целевые ориентиры: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В области речевого развития</w:t>
      </w:r>
      <w:r w:rsidRPr="002C194C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обладает сформированной мотивацией к школьному обучению; – усваивает значения новых слов на основе знаний о предметах и явлениях окружающего мира;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употребляет слова, обозначающие личностные характеристики, многозначные; – умеет подбирать слова с противоположным и сходным значением;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правильно употребляет основные грамматические формы слова; –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 –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 </w:t>
      </w:r>
      <w:proofErr w:type="gramEnd"/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– правильно произносит звуки (в соответствии с онтогенезом).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  В области социально-коммуникативного развития: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выбирает род занятий, участников по совместной деятельности, избирательно и устойчиво взаимодействует с детьми;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участвует в коллективном создании замысла в игре и на занятиях; </w:t>
      </w:r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передает как можно более точное сообщение другому, проявляя внимание к собеседнику; </w:t>
      </w:r>
      <w:proofErr w:type="gramEnd"/>
    </w:p>
    <w:p w:rsidR="002C194C" w:rsidRPr="002C194C" w:rsidRDefault="002C194C" w:rsidP="002C194C">
      <w:pPr>
        <w:shd w:val="clear" w:color="auto" w:fill="FFFFFF"/>
        <w:spacing w:after="0" w:line="235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–                 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взрослого. </w:t>
      </w:r>
    </w:p>
    <w:p w:rsidR="002C194C" w:rsidRPr="002C194C" w:rsidRDefault="002C194C" w:rsidP="002C194C">
      <w:pPr>
        <w:shd w:val="clear" w:color="auto" w:fill="FFFFFF"/>
        <w:spacing w:after="0" w:line="299" w:lineRule="atLeast"/>
        <w:ind w:firstLine="709"/>
        <w:jc w:val="center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B1E9C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94C" w:rsidRPr="002C194C" w:rsidRDefault="002C194C" w:rsidP="002C194C">
      <w:pPr>
        <w:shd w:val="clear" w:color="auto" w:fill="FFFFFF"/>
        <w:spacing w:after="51" w:line="213" w:lineRule="atLeast"/>
        <w:ind w:left="7" w:right="385"/>
        <w:jc w:val="center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Ожидаемые результаты освоения ООП </w:t>
      </w:r>
      <w:proofErr w:type="gramStart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конкретизирующие</w:t>
      </w:r>
      <w:proofErr w:type="gramEnd"/>
      <w:r w:rsidRPr="001B1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целевые ориентиры развития детей проявляющих потенциальную одаренность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1) </w:t>
      </w: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интеллектуальная одаренность: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склонен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к логическим рассуждениям, способен оперировать абстрактными понятиями;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проявляет большой интерес и исключительные способности к классификации;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умеет хорошо излагать свои мысли, имеет большой словарный запас;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хорошо улавливает связь между одним событием и другим, между причиной и следствием;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любит решать сложные задачи, требующие умственного усилия;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наблюдателен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>, любит анализировать события и явления;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долго удерживать в памяти символы, буквы, слова;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имеет широкий круг интересов, задает много вопросов о происхождении и функциях предметов.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  2) творческая одаренность: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нестандартно мыслит и часто предлагает неожиданные, оригинальные решения;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не боится новых попыток, стремится всегда проверить новую идею;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изобретателен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способен увлечься, уйти с головой в интересующее его занятие; </w:t>
      </w:r>
      <w:proofErr w:type="gramEnd"/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по-разному подойти к одной и той же проблеме;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не только предлагать, но и разрабатывать собственные и чужие идеи; </w:t>
      </w:r>
    </w:p>
    <w:p w:rsidR="002C194C" w:rsidRPr="002C194C" w:rsidRDefault="002C194C" w:rsidP="002C194C">
      <w:pPr>
        <w:shd w:val="clear" w:color="auto" w:fill="FFFFFF"/>
        <w:spacing w:after="0" w:line="25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любит пробовать новые способы решения жизненных задач, не любит уже испытанных вариантов;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продуктивен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>, чем бы ни занимался (рисование, сочинение историй, конструирование и др.), способен предложить большое количество самых разных идей и решений.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 3</w:t>
      </w: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) академическая (научная) одаренность: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учится новым знаниям очень быстро, все «схватывает на лету»;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быстро запоминает услышанное и прочитанное без специального заучивания, не тратит много времени на то, что нужно запомнить;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знает много о таких событиях и проблемах, о которых его сверстники обычно не знают;  - обгоняет своих сверстников по учебе на год или на два, т.е. реально должен бы учиться в более старшем классе, чем учится сейчас;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проявляет ярко выраженную, разностороннюю любознательность;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 читает книги, статьи, научно-популярные издания с опережением своих сверстников на год или два;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умеет делать выводы и обобщения;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в свободное время любит читать научно-популярные издания (детские энциклопедии и справочники) больше, чем читает художественные книги (сказки, детективы и др.).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     4) художественно-изобразительная одаренность: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-      в рисунках нет однообразия.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Оригинален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в выборе сюжетов. Обычно изображает много разных предметов, людей, ситуаций;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вещь; 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составлять оригинальные композиции из цветов, рисунков, камней, марок, открыток и т.д.;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любит использовать какой-либо новый материал для изготовления игрушек, коллажей, рисунков, в строительстве детских домиков на игровой площадке;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охотно рисует, лепит, создает композиции, имеющие художественное назначение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(украшения для дома, одежды и т.д.), в свободное время, без побуждения взрослых;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обращается к рисунку или лепке для того, чтобы выразить свои чувства и настроение; 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- любит создавать объемные изображения, работать с глиной, пластилином, бумагой и клеем;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-      может </w:t>
      </w:r>
      <w:proofErr w:type="gramStart"/>
      <w:r w:rsidRPr="002C194C">
        <w:rPr>
          <w:rFonts w:ascii="Times New Roman" w:eastAsia="Times New Roman" w:hAnsi="Times New Roman" w:cs="Times New Roman"/>
          <w:sz w:val="24"/>
          <w:szCs w:val="24"/>
        </w:rPr>
        <w:t>высказать свою собственную оценку</w:t>
      </w:r>
      <w:proofErr w:type="gramEnd"/>
      <w:r w:rsidRPr="002C194C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произведениям искусства, пытается воспроизвести то, что ему понравилось, в своем рисунке, игрушке, скульптуре.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ind w:firstLine="709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  5</w:t>
      </w:r>
      <w:r w:rsidRPr="001B1E9C">
        <w:rPr>
          <w:rFonts w:ascii="Times New Roman" w:eastAsia="Times New Roman" w:hAnsi="Times New Roman" w:cs="Times New Roman"/>
          <w:i/>
          <w:iCs/>
          <w:sz w:val="24"/>
          <w:szCs w:val="24"/>
        </w:rPr>
        <w:t>) музыкальная одаренность: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проявляет большой интерес к музыкальным занятиям;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чутко реагирует на характер и настроение музыки;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хорошо поет;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в игру на инструменте, в песню или танец вкладывает много энергии и чувств.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любит музыкальные записи, стремится пойти на концерт или туда, где можно слушать музыку;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хорошо играет на каком-нибудь инструменте: 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в пении и музыке стремится выразить свои чувства и настроение;</w:t>
      </w:r>
    </w:p>
    <w:p w:rsidR="002C194C" w:rsidRPr="002C194C" w:rsidRDefault="002C194C" w:rsidP="002C194C">
      <w:pPr>
        <w:shd w:val="clear" w:color="auto" w:fill="FFFFFF"/>
        <w:spacing w:after="0" w:line="213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2C194C">
        <w:rPr>
          <w:rFonts w:ascii="Times New Roman" w:eastAsia="Times New Roman" w:hAnsi="Times New Roman" w:cs="Times New Roman"/>
          <w:sz w:val="24"/>
          <w:szCs w:val="24"/>
        </w:rPr>
        <w:t>-      сочиняет собственные оригинальные мелодии.  </w:t>
      </w:r>
    </w:p>
    <w:p w:rsidR="002F7CA1" w:rsidRPr="001B1E9C" w:rsidRDefault="002F7CA1" w:rsidP="002C194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8B2" w:rsidRPr="001B1E9C" w:rsidRDefault="00D90BB7" w:rsidP="005C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lastRenderedPageBreak/>
        <w:t>Содержательный раздел:</w:t>
      </w:r>
    </w:p>
    <w:p w:rsidR="0081367D" w:rsidRPr="001B1E9C" w:rsidRDefault="0081367D" w:rsidP="00813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Дополнить п. 3 подпунктом 3.7. «Часть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формируемая участниками образовательных отношений с включение направлений выбранных участниками образовательных отношений из числа парциальных программ»</w:t>
      </w:r>
    </w:p>
    <w:p w:rsidR="0081367D" w:rsidRPr="001B1E9C" w:rsidRDefault="0081367D" w:rsidP="008136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 w:rsidRPr="001B1E9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r w:rsidRPr="001B1E9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1B1E9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детьми</w:t>
      </w:r>
      <w:r w:rsidRPr="001B1E9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по реализации</w:t>
      </w:r>
      <w:r w:rsidRPr="001B1E9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парциальной</w:t>
      </w:r>
      <w:r w:rsidRPr="001B1E9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</w:p>
    <w:p w:rsidR="0081367D" w:rsidRPr="001B1E9C" w:rsidRDefault="0081367D" w:rsidP="0081367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sz w:val="24"/>
          <w:szCs w:val="24"/>
        </w:rPr>
        <w:t>«Юный</w:t>
      </w:r>
      <w:r w:rsidRPr="001B1E9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эколог» С.Н.</w:t>
      </w:r>
      <w:r w:rsidRPr="001B1E9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Николаева,</w:t>
      </w:r>
      <w:r w:rsidRPr="001B1E9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2016</w:t>
      </w:r>
    </w:p>
    <w:p w:rsidR="0081367D" w:rsidRPr="001B1E9C" w:rsidRDefault="0081367D" w:rsidP="0081367D">
      <w:pPr>
        <w:pStyle w:val="a5"/>
        <w:widowControl w:val="0"/>
        <w:numPr>
          <w:ilvl w:val="2"/>
          <w:numId w:val="2"/>
        </w:numPr>
        <w:tabs>
          <w:tab w:val="left" w:pos="1301"/>
        </w:tabs>
        <w:autoSpaceDE w:val="0"/>
        <w:autoSpaceDN w:val="0"/>
        <w:spacing w:after="0" w:line="240" w:lineRule="auto"/>
        <w:ind w:left="0" w:hanging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E9C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1B1E9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sz w:val="24"/>
          <w:szCs w:val="24"/>
        </w:rPr>
        <w:t>записка.</w:t>
      </w:r>
    </w:p>
    <w:p w:rsidR="0081367D" w:rsidRPr="001B1E9C" w:rsidRDefault="0081367D" w:rsidP="00813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Формирование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гуманного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отношения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–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основная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задача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экологического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воспитания,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которая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реализуется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путем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развития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детях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сострадания,</w:t>
      </w:r>
      <w:r w:rsidRPr="001B1E9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сопереживания</w:t>
      </w:r>
      <w:r w:rsidRPr="001B1E9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сочувствия ко всем живым существам на планете. Человек – часть природы, но зачастую именно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он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оказывает</w:t>
      </w:r>
      <w:r w:rsidRPr="001B1E9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пагубное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влияние</w:t>
      </w:r>
      <w:r w:rsidRPr="001B1E9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окружающий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мир.</w:t>
      </w:r>
      <w:r w:rsidRPr="001B1E9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Формирование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активной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позиции</w:t>
      </w:r>
    </w:p>
    <w:p w:rsidR="0081367D" w:rsidRPr="001B1E9C" w:rsidRDefault="0081367D" w:rsidP="00813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«защитника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друга»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мира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природы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является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основой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воспитании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экологической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культуры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 xml:space="preserve">дошкольников. Дети особенно впечатлительны и отзывчивы,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активно включаются во все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мероприятия по защите тех, кто в этом нуждается. Важно показать детям, что люди занимают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более сильную позицию по отношению к миру природы (например, растения завянут без полива,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птицы зимой погибнут от холода без кормежки). Поэтому нам следует направить все усилия на то,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чтобы все живое на земле развивалось и приносило радость (например, утреннее пение птиц под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 xml:space="preserve">окном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1B1E9C">
        <w:rPr>
          <w:rFonts w:ascii="Times New Roman" w:hAnsi="Times New Roman" w:cs="Times New Roman"/>
          <w:sz w:val="24"/>
          <w:szCs w:val="24"/>
        </w:rPr>
        <w:t xml:space="preserve"> приятно тем, кто их кормил зимой, а цветущий цветок на окне порадует тех, кто его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поливал).</w:t>
      </w:r>
    </w:p>
    <w:p w:rsidR="0081367D" w:rsidRPr="001B1E9C" w:rsidRDefault="0081367D" w:rsidP="0081367D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Полученные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знания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окружающем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должны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подкрепляться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практической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деятельностью и наглядными примерами для того, чтобы дети видели положительный результат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своей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деятельности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имели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желание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свои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достижения.</w:t>
      </w:r>
    </w:p>
    <w:p w:rsidR="0081367D" w:rsidRPr="001B1E9C" w:rsidRDefault="0081367D" w:rsidP="0081367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 xml:space="preserve">    Одной из этих программ можно назвать программу «Юный эколог»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С.Н. Николаевой.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 xml:space="preserve">Программа «Юный эколог» используется в дошкольной разновозрастной группе с детьми </w:t>
      </w:r>
      <w:r w:rsidRPr="001B1E9C">
        <w:rPr>
          <w:rFonts w:ascii="Times New Roman" w:hAnsi="Times New Roman" w:cs="Times New Roman"/>
          <w:sz w:val="24"/>
          <w:szCs w:val="24"/>
          <w:u w:val="single"/>
        </w:rPr>
        <w:t>старшей</w:t>
      </w:r>
      <w:r w:rsidRPr="001B1E9C">
        <w:rPr>
          <w:rFonts w:ascii="Times New Roman" w:hAnsi="Times New Roman" w:cs="Times New Roman"/>
          <w:sz w:val="24"/>
          <w:szCs w:val="24"/>
        </w:rPr>
        <w:t xml:space="preserve"> и </w:t>
      </w:r>
      <w:r w:rsidRPr="001B1E9C">
        <w:rPr>
          <w:rFonts w:ascii="Times New Roman" w:hAnsi="Times New Roman" w:cs="Times New Roman"/>
          <w:sz w:val="24"/>
          <w:szCs w:val="24"/>
          <w:u w:val="single"/>
        </w:rPr>
        <w:t>подготовительной подгруппы</w:t>
      </w:r>
      <w:r w:rsidRPr="001B1E9C">
        <w:rPr>
          <w:rFonts w:ascii="Times New Roman" w:hAnsi="Times New Roman" w:cs="Times New Roman"/>
          <w:sz w:val="24"/>
          <w:szCs w:val="24"/>
        </w:rPr>
        <w:t>, образовательная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деятельность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осуществляется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процессе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организации кружковой работы во второй половине дня, 1 раз в неделю. Знакомство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детей 3-5 лет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миром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природы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осуществляется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ходе</w:t>
      </w:r>
      <w:r w:rsidRPr="001B1E9C">
        <w:rPr>
          <w:rFonts w:ascii="Times New Roman" w:hAnsi="Times New Roman" w:cs="Times New Roman"/>
          <w:spacing w:val="55"/>
          <w:sz w:val="24"/>
          <w:szCs w:val="24"/>
        </w:rPr>
        <w:t xml:space="preserve"> занятий, </w:t>
      </w:r>
      <w:r w:rsidRPr="001B1E9C">
        <w:rPr>
          <w:rFonts w:ascii="Times New Roman" w:hAnsi="Times New Roman" w:cs="Times New Roman"/>
          <w:sz w:val="24"/>
          <w:szCs w:val="24"/>
        </w:rPr>
        <w:t>наблюдений, экскурсий,</w:t>
      </w:r>
      <w:r w:rsidRPr="001B1E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рассматривания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иллюстраций,</w:t>
      </w:r>
      <w:r w:rsidRPr="001B1E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просмотра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видеофильмов.</w:t>
      </w:r>
    </w:p>
    <w:p w:rsidR="0081367D" w:rsidRPr="001B1E9C" w:rsidRDefault="0081367D" w:rsidP="0081367D">
      <w:pPr>
        <w:pStyle w:val="a5"/>
        <w:widowControl w:val="0"/>
        <w:numPr>
          <w:ilvl w:val="2"/>
          <w:numId w:val="2"/>
        </w:numPr>
        <w:tabs>
          <w:tab w:val="left" w:pos="1301"/>
        </w:tabs>
        <w:autoSpaceDE w:val="0"/>
        <w:autoSpaceDN w:val="0"/>
        <w:spacing w:after="0" w:line="240" w:lineRule="auto"/>
        <w:ind w:left="0" w:hanging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E9C">
        <w:rPr>
          <w:rFonts w:ascii="Times New Roman" w:hAnsi="Times New Roman" w:cs="Times New Roman"/>
          <w:b/>
          <w:sz w:val="24"/>
          <w:szCs w:val="24"/>
        </w:rPr>
        <w:t>Цели</w:t>
      </w:r>
      <w:r w:rsidRPr="001B1E9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sz w:val="24"/>
          <w:szCs w:val="24"/>
        </w:rPr>
        <w:t>и задачи</w:t>
      </w:r>
      <w:r w:rsidRPr="001B1E9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sz w:val="24"/>
          <w:szCs w:val="24"/>
        </w:rPr>
        <w:t>реализации Программы.</w:t>
      </w:r>
    </w:p>
    <w:p w:rsidR="0081367D" w:rsidRPr="001B1E9C" w:rsidRDefault="0081367D" w:rsidP="0081367D">
      <w:pPr>
        <w:pStyle w:val="ab"/>
        <w:ind w:left="0"/>
        <w:rPr>
          <w:b/>
          <w:sz w:val="24"/>
          <w:szCs w:val="24"/>
        </w:rPr>
      </w:pPr>
    </w:p>
    <w:p w:rsidR="0081367D" w:rsidRPr="001B1E9C" w:rsidRDefault="0081367D" w:rsidP="0081367D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1B1E9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Pr="001B1E9C">
        <w:rPr>
          <w:rFonts w:ascii="Times New Roman" w:hAnsi="Times New Roman" w:cs="Times New Roman"/>
          <w:b/>
          <w:sz w:val="24"/>
          <w:szCs w:val="24"/>
        </w:rPr>
        <w:t>:</w:t>
      </w:r>
      <w:r w:rsidRPr="001B1E9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формирование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детей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старшего дошкольного возраста </w:t>
      </w:r>
      <w:r w:rsidRPr="001B1E9C">
        <w:rPr>
          <w:rFonts w:ascii="Times New Roman" w:hAnsi="Times New Roman" w:cs="Times New Roman"/>
          <w:sz w:val="24"/>
          <w:szCs w:val="24"/>
        </w:rPr>
        <w:t>осознанно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–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правильного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отношения</w:t>
      </w:r>
      <w:r w:rsidRPr="001B1E9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природным явлениям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окружающим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объектам.</w:t>
      </w:r>
    </w:p>
    <w:p w:rsidR="0081367D" w:rsidRPr="001B1E9C" w:rsidRDefault="0081367D" w:rsidP="008136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B1E9C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1B1E9C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Pr="001B1E9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b/>
          <w:i/>
          <w:sz w:val="24"/>
          <w:szCs w:val="24"/>
        </w:rPr>
        <w:t>программы:</w:t>
      </w:r>
    </w:p>
    <w:p w:rsidR="0081367D" w:rsidRPr="001B1E9C" w:rsidRDefault="0081367D" w:rsidP="00813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в процессе ознакомления с дошкольниками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миром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через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практическую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деятельность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живыми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объектами,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наблюдения,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опыты,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исследовательскую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работу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работу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дидактическим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материалом,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формирование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адекватных</w:t>
      </w:r>
      <w:r w:rsidRPr="001B1E9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экологических</w:t>
      </w:r>
      <w:r w:rsidRPr="001B1E9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представлений,</w:t>
      </w:r>
      <w:r w:rsidRPr="001B1E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т.е.</w:t>
      </w:r>
      <w:r w:rsidRPr="001B1E9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представления</w:t>
      </w:r>
      <w:r w:rsidRPr="001B1E9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</w:t>
      </w:r>
      <w:r w:rsidRPr="001B1E9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взаимосвязях</w:t>
      </w:r>
      <w:r w:rsidRPr="001B1E9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системе</w:t>
      </w:r>
    </w:p>
    <w:p w:rsidR="0081367D" w:rsidRPr="001B1E9C" w:rsidRDefault="0081367D" w:rsidP="00813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«Человек-природа» и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самой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природе;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осознание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детьми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знаний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том,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что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растения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животные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–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это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живые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организмы;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</w:t>
      </w:r>
      <w:r w:rsidRPr="001B1E9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наличии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природе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неживых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тел,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 их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взаимосвязи;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на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примере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конкретных</w:t>
      </w:r>
      <w:r w:rsidRPr="001B1E9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растений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животных</w:t>
      </w:r>
      <w:r w:rsidRPr="001B1E9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раскрытие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связи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строения</w:t>
      </w:r>
      <w:r w:rsidRPr="001B1E9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их</w:t>
      </w:r>
      <w:r w:rsidRPr="001B1E9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функционирование, зависимость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строения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организма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от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условий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среды обитания;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формирование</w:t>
      </w:r>
      <w:r w:rsidRPr="001B1E9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знаний</w:t>
      </w:r>
      <w:r w:rsidRPr="001B1E9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</w:t>
      </w:r>
      <w:r w:rsidRPr="001B1E9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значении</w:t>
      </w:r>
      <w:r w:rsidRPr="001B1E9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живой</w:t>
      </w:r>
      <w:r w:rsidRPr="001B1E9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неживой</w:t>
      </w:r>
      <w:r w:rsidRPr="001B1E9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природы</w:t>
      </w:r>
      <w:r w:rsidRPr="001B1E9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</w:t>
      </w:r>
      <w:r w:rsidRPr="001B1E9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жизни</w:t>
      </w:r>
      <w:r w:rsidRPr="001B1E9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хозяйственной</w:t>
      </w:r>
      <w:r w:rsidRPr="001B1E9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деятельности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человека;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показ положительного и отрицательного влияния человека на окружающий мир;</w:t>
      </w:r>
    </w:p>
    <w:p w:rsidR="0081367D" w:rsidRPr="001B1E9C" w:rsidRDefault="0081367D" w:rsidP="0081367D">
      <w:pPr>
        <w:tabs>
          <w:tab w:val="left" w:pos="939"/>
          <w:tab w:val="left" w:pos="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привлечение</w:t>
      </w:r>
      <w:r w:rsidRPr="001B1E9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внимания</w:t>
      </w:r>
      <w:r w:rsidRPr="001B1E9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</w:t>
      </w:r>
      <w:r w:rsidRPr="001B1E9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окружающим</w:t>
      </w:r>
      <w:r w:rsidRPr="001B1E9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природным</w:t>
      </w:r>
      <w:r w:rsidRPr="001B1E9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объектам,</w:t>
      </w:r>
      <w:r w:rsidRPr="001B1E9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развитие</w:t>
      </w:r>
      <w:r w:rsidRPr="001B1E9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умений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видеть</w:t>
      </w:r>
      <w:r w:rsidRPr="001B1E9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красоту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окружающего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природного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мира,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разнообразия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его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красок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форм;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воспитание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желания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умений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сохранять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окружающий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 природы;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воспитание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чувства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за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состояние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окружающей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среды,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эмоционального</w:t>
      </w:r>
      <w:r w:rsidRPr="001B1E9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отношения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природным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объектам.</w:t>
      </w:r>
    </w:p>
    <w:p w:rsidR="0081367D" w:rsidRPr="001B1E9C" w:rsidRDefault="0081367D" w:rsidP="00813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развитие</w:t>
      </w:r>
      <w:r w:rsidRPr="001B1E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системы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умений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навыков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(технологий)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стратегий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взаимодействия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с</w:t>
      </w:r>
      <w:r w:rsidRPr="001B1E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природой;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развитие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умений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наблюдать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за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живыми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объектами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явлениями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неживой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природы;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lastRenderedPageBreak/>
        <w:t>привлечение</w:t>
      </w:r>
      <w:r w:rsidRPr="001B1E9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внимания</w:t>
      </w:r>
      <w:r w:rsidRPr="001B1E9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</w:t>
      </w:r>
      <w:r w:rsidRPr="001B1E9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окружающим</w:t>
      </w:r>
      <w:r w:rsidRPr="001B1E9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природным</w:t>
      </w:r>
      <w:r w:rsidRPr="001B1E9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объектам,</w:t>
      </w:r>
      <w:r w:rsidRPr="001B1E9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развитие</w:t>
      </w:r>
      <w:r w:rsidRPr="001B1E9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умения</w:t>
      </w:r>
      <w:r w:rsidRPr="001B1E9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видеть</w:t>
      </w:r>
      <w:r w:rsidRPr="001B1E9C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красоту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окружающего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природного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мира,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разнообразия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его</w:t>
      </w:r>
      <w:r w:rsidRPr="001B1E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красок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форм;</w:t>
      </w:r>
    </w:p>
    <w:p w:rsidR="0081367D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формирование</w:t>
      </w:r>
      <w:r w:rsidRPr="001B1E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навыков</w:t>
      </w:r>
      <w:r w:rsidRPr="001B1E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рационального</w:t>
      </w:r>
      <w:proofErr w:type="gramEnd"/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природоиспользования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>;</w:t>
      </w:r>
    </w:p>
    <w:p w:rsidR="00D90BB7" w:rsidRPr="001B1E9C" w:rsidRDefault="0081367D" w:rsidP="0081367D">
      <w:pPr>
        <w:pStyle w:val="a5"/>
        <w:widowControl w:val="0"/>
        <w:numPr>
          <w:ilvl w:val="0"/>
          <w:numId w:val="1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охрана</w:t>
      </w:r>
      <w:r w:rsidRPr="001B1E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и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укрепление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здоровья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детей,</w:t>
      </w:r>
      <w:r w:rsidRPr="001B1E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развитие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навыков</w:t>
      </w:r>
      <w:r w:rsidRPr="001B1E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здорового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образа</w:t>
      </w:r>
      <w:r w:rsidRPr="001B1E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>жизни</w:t>
      </w:r>
    </w:p>
    <w:p w:rsidR="00514FC0" w:rsidRPr="001B1E9C" w:rsidRDefault="00514FC0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</w:rPr>
        <w:t>Перенести нумерацию подпунктов 3.7 -3.9: 3.7. считать подпунктом 3.8 «Направления и задачи коррекционно-развивающей работы»; 3. 8 считать подпунктом 3.9. «Рабочая программа воспитания»</w:t>
      </w:r>
    </w:p>
    <w:p w:rsidR="001B1E9C" w:rsidRDefault="001B1E9C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Коррекционная работа</w:t>
      </w:r>
    </w:p>
    <w:p w:rsidR="00514FC0" w:rsidRDefault="001B1E9C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B1E9C">
        <w:rPr>
          <w:rFonts w:ascii="Times New Roman" w:hAnsi="Times New Roman" w:cs="Times New Roman"/>
          <w:sz w:val="24"/>
          <w:szCs w:val="24"/>
          <w:u w:val="single"/>
        </w:rPr>
        <w:t>п. 3.8.</w:t>
      </w:r>
      <w:r w:rsidRPr="001B1E9C">
        <w:rPr>
          <w:rFonts w:ascii="Times New Roman" w:hAnsi="Times New Roman" w:cs="Times New Roman"/>
          <w:sz w:val="24"/>
          <w:szCs w:val="24"/>
        </w:rPr>
        <w:t xml:space="preserve">  дополнить подпунктом 3.8.1.:  Реализация КРР с обучающимися с ОВЗ и детьми-инвалидами согласно нозологическим группам осуществляется в соответствии с </w:t>
      </w:r>
      <w:r w:rsidRPr="00A13DAF">
        <w:rPr>
          <w:rFonts w:ascii="Times New Roman" w:hAnsi="Times New Roman" w:cs="Times New Roman"/>
          <w:i/>
          <w:sz w:val="24"/>
          <w:szCs w:val="24"/>
        </w:rPr>
        <w:t>Федеральной адаптированной образовательной программой</w:t>
      </w:r>
      <w:r w:rsidRPr="001B1E9C">
        <w:rPr>
          <w:rFonts w:ascii="Times New Roman" w:hAnsi="Times New Roman" w:cs="Times New Roman"/>
          <w:sz w:val="24"/>
          <w:szCs w:val="24"/>
        </w:rPr>
        <w:t xml:space="preserve"> </w:t>
      </w:r>
      <w:r w:rsidRPr="00A13DAF">
        <w:rPr>
          <w:rFonts w:ascii="Times New Roman" w:hAnsi="Times New Roman" w:cs="Times New Roman"/>
          <w:i/>
          <w:sz w:val="24"/>
          <w:szCs w:val="24"/>
        </w:rPr>
        <w:t>дошкольного образования</w:t>
      </w:r>
      <w:r w:rsidRPr="001B1E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1E9C">
        <w:rPr>
          <w:rFonts w:ascii="Times New Roman" w:hAnsi="Times New Roman" w:cs="Times New Roman"/>
          <w:sz w:val="24"/>
          <w:szCs w:val="24"/>
        </w:rPr>
        <w:t>КРР с обучающимися с ОВЗ и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E9C">
        <w:rPr>
          <w:rFonts w:ascii="Times New Roman" w:hAnsi="Times New Roman" w:cs="Times New Roman"/>
          <w:sz w:val="24"/>
          <w:szCs w:val="24"/>
        </w:rPr>
        <w:t xml:space="preserve">инвалидами предусматривает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функций, не поддающихся коррекции, в том числе с использованием </w:t>
      </w:r>
      <w:proofErr w:type="spellStart"/>
      <w:r w:rsidRPr="001B1E9C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1B1E9C">
        <w:rPr>
          <w:rFonts w:ascii="Times New Roman" w:hAnsi="Times New Roman" w:cs="Times New Roman"/>
          <w:sz w:val="24"/>
          <w:szCs w:val="24"/>
        </w:rPr>
        <w:t xml:space="preserve"> технологий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B1E9C" w:rsidRDefault="001601B7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раздел</w:t>
      </w:r>
    </w:p>
    <w:p w:rsidR="001601B7" w:rsidRDefault="001601B7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пунктом 4.5, пункт 4.5 считать пунктом 4.6</w:t>
      </w:r>
    </w:p>
    <w:p w:rsidR="001601B7" w:rsidRDefault="001601B7" w:rsidP="001601B7">
      <w:pPr>
        <w:pStyle w:val="ab"/>
        <w:spacing w:line="276" w:lineRule="auto"/>
        <w:ind w:left="0"/>
        <w:rPr>
          <w:b/>
          <w:sz w:val="24"/>
          <w:szCs w:val="24"/>
        </w:rPr>
      </w:pPr>
    </w:p>
    <w:p w:rsidR="001601B7" w:rsidRPr="001601B7" w:rsidRDefault="001601B7" w:rsidP="001601B7">
      <w:pPr>
        <w:pStyle w:val="ab"/>
        <w:spacing w:line="276" w:lineRule="auto"/>
        <w:ind w:left="0"/>
        <w:rPr>
          <w:b/>
          <w:sz w:val="24"/>
          <w:szCs w:val="24"/>
        </w:rPr>
      </w:pPr>
      <w:r w:rsidRPr="001601B7">
        <w:rPr>
          <w:b/>
          <w:sz w:val="24"/>
          <w:szCs w:val="24"/>
        </w:rPr>
        <w:t xml:space="preserve">Особенности традиционных событий, мероприятий и праздников 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b/>
          <w:sz w:val="24"/>
          <w:szCs w:val="24"/>
        </w:rPr>
        <w:t xml:space="preserve">В основе лежит комплексно-тематическое планирование воспитательно-образовательной работы </w:t>
      </w:r>
      <w:r w:rsidR="00437353">
        <w:rPr>
          <w:b/>
          <w:sz w:val="24"/>
          <w:szCs w:val="24"/>
        </w:rPr>
        <w:t>дошкольной группе МОУ «Золотецкая ООШ»</w:t>
      </w:r>
      <w:r w:rsidRPr="001601B7">
        <w:rPr>
          <w:b/>
          <w:sz w:val="24"/>
          <w:szCs w:val="24"/>
        </w:rPr>
        <w:t xml:space="preserve">. 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Цель: построение </w:t>
      </w:r>
      <w:proofErr w:type="spellStart"/>
      <w:r w:rsidRPr="001601B7">
        <w:rPr>
          <w:sz w:val="24"/>
          <w:szCs w:val="24"/>
        </w:rPr>
        <w:t>воспитательно</w:t>
      </w:r>
      <w:proofErr w:type="spellEnd"/>
      <w:r w:rsidRPr="001601B7">
        <w:rPr>
          <w:sz w:val="24"/>
          <w:szCs w:val="24"/>
        </w:rPr>
        <w:t xml:space="preserve"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 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1601B7">
        <w:rPr>
          <w:sz w:val="24"/>
          <w:szCs w:val="24"/>
        </w:rPr>
        <w:t>к</w:t>
      </w:r>
      <w:proofErr w:type="gramEnd"/>
      <w:r w:rsidRPr="001601B7">
        <w:rPr>
          <w:sz w:val="24"/>
          <w:szCs w:val="24"/>
        </w:rPr>
        <w:t xml:space="preserve">: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Явлениям нравственной жизни ребенка.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Окружающей природе.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Миру искусства и литературы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Традиционным для семьи, общества и государства праздничным событиям.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Событиям, формирующим чувство гражданской принадлежности ребенка (родной город, день народного единства, день защитника отечества и др.)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Сезонным явлениям. </w:t>
      </w:r>
    </w:p>
    <w:p w:rsidR="001601B7" w:rsidRPr="001601B7" w:rsidRDefault="001601B7" w:rsidP="00437353">
      <w:pPr>
        <w:pStyle w:val="ab"/>
        <w:numPr>
          <w:ilvl w:val="0"/>
          <w:numId w:val="3"/>
        </w:numPr>
        <w:rPr>
          <w:sz w:val="24"/>
          <w:szCs w:val="24"/>
        </w:rPr>
      </w:pPr>
      <w:r w:rsidRPr="001601B7">
        <w:rPr>
          <w:sz w:val="24"/>
          <w:szCs w:val="24"/>
        </w:rPr>
        <w:t xml:space="preserve">Народной культуре и традициям. </w:t>
      </w:r>
    </w:p>
    <w:p w:rsidR="001601B7" w:rsidRPr="001601B7" w:rsidRDefault="001601B7" w:rsidP="00437353">
      <w:pPr>
        <w:pStyle w:val="ab"/>
        <w:ind w:left="0"/>
        <w:rPr>
          <w:b/>
          <w:bCs/>
          <w:sz w:val="24"/>
          <w:szCs w:val="24"/>
        </w:rPr>
      </w:pPr>
      <w:r w:rsidRPr="001601B7">
        <w:rPr>
          <w:b/>
          <w:bCs/>
          <w:sz w:val="24"/>
          <w:szCs w:val="24"/>
        </w:rPr>
        <w:t>Патриотическое направление воспитания.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437353" w:rsidRDefault="001601B7" w:rsidP="001601B7">
      <w:pPr>
        <w:pStyle w:val="ab"/>
        <w:ind w:left="0"/>
        <w:rPr>
          <w:b/>
          <w:bCs/>
          <w:sz w:val="24"/>
          <w:szCs w:val="24"/>
        </w:rPr>
      </w:pPr>
      <w:r w:rsidRPr="001601B7">
        <w:rPr>
          <w:sz w:val="24"/>
          <w:szCs w:val="24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</w:t>
      </w:r>
      <w:r w:rsidRPr="001601B7">
        <w:rPr>
          <w:b/>
          <w:bCs/>
          <w:sz w:val="24"/>
          <w:szCs w:val="24"/>
        </w:rPr>
        <w:t>компоненты:</w:t>
      </w:r>
    </w:p>
    <w:p w:rsidR="00437353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sym w:font="Symbol" w:char="F02D"/>
      </w:r>
      <w:r w:rsidRPr="001601B7">
        <w:rPr>
          <w:sz w:val="24"/>
          <w:szCs w:val="24"/>
        </w:rPr>
        <w:t xml:space="preserve"> </w:t>
      </w:r>
      <w:proofErr w:type="spellStart"/>
      <w:r w:rsidRPr="001601B7">
        <w:rPr>
          <w:sz w:val="24"/>
          <w:szCs w:val="24"/>
        </w:rPr>
        <w:t>когнитивно-смысловой</w:t>
      </w:r>
      <w:proofErr w:type="spellEnd"/>
      <w:r w:rsidRPr="001601B7">
        <w:rPr>
          <w:sz w:val="24"/>
          <w:szCs w:val="24"/>
        </w:rPr>
        <w:t xml:space="preserve">, </w:t>
      </w:r>
      <w:proofErr w:type="gramStart"/>
      <w:r w:rsidRPr="001601B7">
        <w:rPr>
          <w:sz w:val="24"/>
          <w:szCs w:val="24"/>
        </w:rPr>
        <w:t>связанный</w:t>
      </w:r>
      <w:proofErr w:type="gramEnd"/>
      <w:r w:rsidRPr="001601B7">
        <w:rPr>
          <w:sz w:val="24"/>
          <w:szCs w:val="24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437353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sym w:font="Symbol" w:char="F02D"/>
      </w:r>
      <w:r w:rsidRPr="001601B7">
        <w:rPr>
          <w:sz w:val="24"/>
          <w:szCs w:val="24"/>
        </w:rPr>
        <w:t xml:space="preserve"> </w:t>
      </w:r>
      <w:proofErr w:type="gramStart"/>
      <w:r w:rsidRPr="001601B7">
        <w:rPr>
          <w:sz w:val="24"/>
          <w:szCs w:val="24"/>
        </w:rPr>
        <w:t>эмоционально-ценностный</w:t>
      </w:r>
      <w:proofErr w:type="gramEnd"/>
      <w:r w:rsidRPr="001601B7">
        <w:rPr>
          <w:sz w:val="24"/>
          <w:szCs w:val="24"/>
        </w:rPr>
        <w:t xml:space="preserve">, характеризующийся любовью к Родине – России, уважением к своему народу, народу России в целом; 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sym w:font="Symbol" w:char="F02D"/>
      </w:r>
      <w:r w:rsidR="00437353">
        <w:rPr>
          <w:sz w:val="24"/>
          <w:szCs w:val="24"/>
        </w:rPr>
        <w:t xml:space="preserve"> </w:t>
      </w:r>
      <w:proofErr w:type="spellStart"/>
      <w:r w:rsidRPr="001601B7">
        <w:rPr>
          <w:sz w:val="24"/>
          <w:szCs w:val="24"/>
        </w:rPr>
        <w:t>регуляторно-волевой</w:t>
      </w:r>
      <w:proofErr w:type="spellEnd"/>
      <w:r w:rsidRPr="001601B7">
        <w:rPr>
          <w:sz w:val="24"/>
          <w:szCs w:val="24"/>
        </w:rPr>
        <w:t xml:space="preserve">, </w:t>
      </w:r>
      <w:proofErr w:type="gramStart"/>
      <w:r w:rsidRPr="001601B7">
        <w:rPr>
          <w:sz w:val="24"/>
          <w:szCs w:val="24"/>
        </w:rPr>
        <w:t>обеспечивающий</w:t>
      </w:r>
      <w:proofErr w:type="gramEnd"/>
      <w:r w:rsidRPr="001601B7">
        <w:rPr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</w:t>
      </w:r>
      <w:r w:rsidRPr="001601B7">
        <w:rPr>
          <w:sz w:val="24"/>
          <w:szCs w:val="24"/>
        </w:rPr>
        <w:lastRenderedPageBreak/>
        <w:t>народа, России.</w:t>
      </w:r>
    </w:p>
    <w:p w:rsidR="00437353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b/>
          <w:bCs/>
          <w:sz w:val="24"/>
          <w:szCs w:val="24"/>
        </w:rPr>
        <w:t>Задачи патриотического воспитания:</w:t>
      </w:r>
      <w:r w:rsidRPr="001601B7">
        <w:rPr>
          <w:sz w:val="24"/>
          <w:szCs w:val="24"/>
        </w:rPr>
        <w:t xml:space="preserve"> </w:t>
      </w:r>
    </w:p>
    <w:p w:rsidR="00437353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1) формирование любви к родному краю, родной природе, родному языку, культурному наследию своего народа; </w:t>
      </w:r>
    </w:p>
    <w:p w:rsidR="00437353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437353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  <w:r w:rsidRPr="001601B7">
        <w:rPr>
          <w:sz w:val="24"/>
          <w:szCs w:val="24"/>
        </w:rPr>
        <w:t>4)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1601B7" w:rsidRPr="001601B7" w:rsidRDefault="001601B7" w:rsidP="001601B7">
      <w:pPr>
        <w:pStyle w:val="ab"/>
        <w:ind w:left="0"/>
        <w:rPr>
          <w:sz w:val="24"/>
          <w:szCs w:val="24"/>
        </w:rPr>
      </w:pPr>
    </w:p>
    <w:p w:rsidR="001601B7" w:rsidRPr="001601B7" w:rsidRDefault="001601B7" w:rsidP="001601B7">
      <w:pPr>
        <w:pStyle w:val="ab"/>
        <w:spacing w:line="276" w:lineRule="auto"/>
        <w:ind w:left="0"/>
        <w:jc w:val="center"/>
        <w:rPr>
          <w:sz w:val="24"/>
          <w:szCs w:val="24"/>
        </w:rPr>
      </w:pPr>
      <w:r w:rsidRPr="001601B7">
        <w:rPr>
          <w:b/>
          <w:sz w:val="24"/>
          <w:szCs w:val="24"/>
        </w:rPr>
        <w:t>Традиционные праздники и мероприятия для детей</w:t>
      </w:r>
    </w:p>
    <w:tbl>
      <w:tblPr>
        <w:tblW w:w="9638" w:type="dxa"/>
        <w:tblInd w:w="-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60"/>
        <w:gridCol w:w="5068"/>
        <w:gridCol w:w="1391"/>
        <w:gridCol w:w="2719"/>
      </w:tblGrid>
      <w:tr w:rsidR="001601B7" w:rsidRPr="001601B7" w:rsidTr="000A0277">
        <w:tc>
          <w:tcPr>
            <w:tcW w:w="4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  <w:b/>
              </w:rPr>
            </w:pPr>
            <w:r w:rsidRPr="001601B7">
              <w:rPr>
                <w:rFonts w:cs="Times New Roman"/>
              </w:rPr>
              <w:t>№</w:t>
            </w:r>
          </w:p>
        </w:tc>
        <w:tc>
          <w:tcPr>
            <w:tcW w:w="50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  <w:b/>
              </w:rPr>
            </w:pPr>
            <w:r w:rsidRPr="001601B7">
              <w:rPr>
                <w:rFonts w:cs="Times New Roman"/>
                <w:b/>
              </w:rPr>
              <w:t>Содержание</w:t>
            </w:r>
          </w:p>
        </w:tc>
        <w:tc>
          <w:tcPr>
            <w:tcW w:w="13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  <w:b/>
              </w:rPr>
            </w:pPr>
            <w:r w:rsidRPr="001601B7">
              <w:rPr>
                <w:rFonts w:cs="Times New Roman"/>
                <w:b/>
              </w:rPr>
              <w:t>Дата</w:t>
            </w:r>
          </w:p>
        </w:tc>
        <w:tc>
          <w:tcPr>
            <w:tcW w:w="27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  <w:b/>
              </w:rPr>
              <w:t>Ответственный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1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«День знаний»  - формирование любви к родному краю, родному языку, культурному наследию своего народа;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Сентябрь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/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2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«Неделя Здоровья» - 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Сентябрь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437353" w:rsidP="00437353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/>
              <w:rPr>
                <w:rFonts w:cs="Times New Roman"/>
              </w:rPr>
            </w:pPr>
            <w:r>
              <w:rPr>
                <w:rFonts w:cs="Times New Roman"/>
              </w:rPr>
              <w:t>Старший в</w:t>
            </w:r>
            <w:r w:rsidR="001601B7" w:rsidRPr="001601B7">
              <w:rPr>
                <w:rFonts w:cs="Times New Roman"/>
              </w:rPr>
              <w:t>оспитател</w:t>
            </w:r>
            <w:r>
              <w:rPr>
                <w:rFonts w:cs="Times New Roman"/>
              </w:rPr>
              <w:t>ь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3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437353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 xml:space="preserve">«Осенние </w:t>
            </w:r>
            <w:r w:rsidR="00437353">
              <w:rPr>
                <w:rFonts w:cs="Times New Roman"/>
              </w:rPr>
              <w:t>развлечения</w:t>
            </w:r>
            <w:r w:rsidRPr="001601B7">
              <w:rPr>
                <w:rFonts w:cs="Times New Roman"/>
              </w:rPr>
              <w:t>» - формирование любви к родному краю, родной природе, родному языку, культурному наследию своего народа;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Октябрь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 xml:space="preserve"> Воспитател</w:t>
            </w:r>
            <w:r w:rsidR="00437353">
              <w:rPr>
                <w:rFonts w:cs="Times New Roman"/>
              </w:rPr>
              <w:t>ь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4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Утренник</w:t>
            </w:r>
            <w:r w:rsidR="001601B7" w:rsidRPr="001601B7">
              <w:rPr>
                <w:rFonts w:cs="Times New Roman"/>
              </w:rPr>
              <w:t>, приуроченный ко  Дню матери -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Ноябрь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437353" w:rsidP="00437353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/>
              <w:rPr>
                <w:rFonts w:cs="Times New Roman"/>
              </w:rPr>
            </w:pPr>
            <w:r>
              <w:rPr>
                <w:rFonts w:cs="Times New Roman"/>
              </w:rPr>
              <w:t>Тьютор, в</w:t>
            </w:r>
            <w:r w:rsidR="001601B7" w:rsidRPr="001601B7">
              <w:rPr>
                <w:rFonts w:cs="Times New Roman"/>
              </w:rPr>
              <w:t>оспитатели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5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437353" w:rsidP="00437353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«Новогодняя сказка</w:t>
            </w:r>
            <w:r w:rsidR="001601B7" w:rsidRPr="001601B7">
              <w:rPr>
                <w:rFonts w:cs="Times New Roman"/>
              </w:rPr>
              <w:t>» - формирование любви к родному краю, родному языку, культурному наследию своего народа; 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Декабрь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воспитатель, воспитатель, тьютор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 xml:space="preserve">«День защитника Отечества» - воспитание уважительного отношения к гражданам России в целом, своим соотечественникам и </w:t>
            </w:r>
            <w:r w:rsidRPr="001601B7">
              <w:rPr>
                <w:rFonts w:cs="Times New Roman"/>
              </w:rPr>
              <w:lastRenderedPageBreak/>
              <w:t>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формирование любви к культурному наследию своего народа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lastRenderedPageBreak/>
              <w:t>Февраль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Воспитатели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7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«8 марта» - формирование любви к родному краю, родной природе, родному языку, культурному наследию своего народа; 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Март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Воспитатели.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437353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«</w:t>
            </w:r>
            <w:r w:rsidR="00437353">
              <w:rPr>
                <w:rFonts w:cs="Times New Roman"/>
              </w:rPr>
              <w:t>Масленичное развлечение</w:t>
            </w:r>
            <w:r w:rsidRPr="001601B7">
              <w:rPr>
                <w:rFonts w:cs="Times New Roman"/>
              </w:rPr>
              <w:t>»-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Март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Воспитатель, тьютор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437353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«9 мая – тематическая неделя ко дню Победы» - 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Май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Воспитатели.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12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 xml:space="preserve">«Праздник Детства» -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ровесникам. 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Июнь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Воспитатели.</w:t>
            </w:r>
          </w:p>
        </w:tc>
      </w:tr>
      <w:tr w:rsidR="001601B7" w:rsidRPr="001601B7" w:rsidTr="000A0277">
        <w:tc>
          <w:tcPr>
            <w:tcW w:w="4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13</w:t>
            </w:r>
          </w:p>
        </w:tc>
        <w:tc>
          <w:tcPr>
            <w:tcW w:w="506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437353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 xml:space="preserve">«Выпускной </w:t>
            </w:r>
            <w:r w:rsidR="00437353">
              <w:rPr>
                <w:rFonts w:cs="Times New Roman"/>
              </w:rPr>
              <w:t>вечер</w:t>
            </w:r>
            <w:r w:rsidRPr="001601B7">
              <w:rPr>
                <w:rFonts w:cs="Times New Roman"/>
              </w:rPr>
              <w:t>» - воспитание любви, уважения к своим национальным особенностям и чувства собственного достоинства как представителя своего народа; 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      </w:r>
          </w:p>
        </w:tc>
        <w:tc>
          <w:tcPr>
            <w:tcW w:w="13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Июнь</w:t>
            </w:r>
          </w:p>
        </w:tc>
        <w:tc>
          <w:tcPr>
            <w:tcW w:w="271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1601B7" w:rsidRPr="001601B7" w:rsidRDefault="001601B7" w:rsidP="001601B7">
            <w:pPr>
              <w:pStyle w:val="ad"/>
              <w:pBdr>
                <w:bottom w:val="single" w:sz="8" w:space="1" w:color="000000"/>
                <w:right w:val="single" w:sz="8" w:space="1" w:color="000000"/>
              </w:pBdr>
              <w:spacing w:after="283" w:line="276" w:lineRule="auto"/>
              <w:rPr>
                <w:rFonts w:cs="Times New Roman"/>
              </w:rPr>
            </w:pPr>
            <w:r w:rsidRPr="001601B7">
              <w:rPr>
                <w:rFonts w:cs="Times New Roman"/>
              </w:rPr>
              <w:t>Воспитатели.</w:t>
            </w:r>
          </w:p>
        </w:tc>
      </w:tr>
    </w:tbl>
    <w:p w:rsidR="001601B7" w:rsidRDefault="001601B7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E69C7" w:rsidRDefault="009E69C7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E69C7" w:rsidRDefault="009E69C7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77B14" w:rsidRDefault="00B77B14" w:rsidP="00514FC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Дополнительный раздел Программы</w:t>
      </w:r>
    </w:p>
    <w:p w:rsidR="00570020" w:rsidRPr="00570020" w:rsidRDefault="00570020" w:rsidP="00570020">
      <w:pPr>
        <w:pStyle w:val="ab"/>
        <w:ind w:left="0" w:right="686"/>
        <w:rPr>
          <w:sz w:val="24"/>
          <w:szCs w:val="24"/>
        </w:rPr>
      </w:pPr>
      <w:proofErr w:type="gramStart"/>
      <w:r w:rsidRPr="00570020">
        <w:rPr>
          <w:sz w:val="24"/>
          <w:szCs w:val="24"/>
        </w:rPr>
        <w:t>Фразу «Программа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ориентирована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на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детей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в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возрасте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от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полутора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до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семи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лет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и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реализуется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на</w:t>
      </w:r>
      <w:r w:rsidRPr="00570020">
        <w:rPr>
          <w:spacing w:val="1"/>
          <w:sz w:val="24"/>
          <w:szCs w:val="24"/>
        </w:rPr>
        <w:t xml:space="preserve"> </w:t>
      </w:r>
      <w:r w:rsidRPr="00570020">
        <w:rPr>
          <w:sz w:val="24"/>
          <w:szCs w:val="24"/>
        </w:rPr>
        <w:t>государственном языке</w:t>
      </w:r>
      <w:r w:rsidRPr="00570020">
        <w:rPr>
          <w:spacing w:val="-5"/>
          <w:sz w:val="24"/>
          <w:szCs w:val="24"/>
        </w:rPr>
        <w:t xml:space="preserve"> </w:t>
      </w:r>
      <w:r w:rsidRPr="00570020">
        <w:rPr>
          <w:sz w:val="24"/>
          <w:szCs w:val="24"/>
        </w:rPr>
        <w:t>Российской</w:t>
      </w:r>
      <w:r w:rsidRPr="00570020">
        <w:rPr>
          <w:spacing w:val="3"/>
          <w:sz w:val="24"/>
          <w:szCs w:val="24"/>
        </w:rPr>
        <w:t xml:space="preserve"> </w:t>
      </w:r>
      <w:r w:rsidRPr="00570020">
        <w:rPr>
          <w:sz w:val="24"/>
          <w:szCs w:val="24"/>
        </w:rPr>
        <w:t xml:space="preserve">Федерации» заменить на «Программа ориентирована на </w:t>
      </w:r>
      <w:r w:rsidRPr="00570020">
        <w:rPr>
          <w:sz w:val="24"/>
          <w:szCs w:val="24"/>
          <w:shd w:val="clear" w:color="auto" w:fill="FFFFFF"/>
        </w:rPr>
        <w:t>детей в возрасте от полутора до семи лет и иные категории детей, на которых ориентирована ОП ДО, в том числе категории детей с ОВЗ, если ОП ДО предусматривает особенности её реализации для этой категории детей»</w:t>
      </w:r>
      <w:proofErr w:type="gramEnd"/>
    </w:p>
    <w:p w:rsidR="00B77B14" w:rsidRDefault="00B77B14" w:rsidP="0057002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E69C7" w:rsidRDefault="009E69C7" w:rsidP="00570020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«Коррекционная работа» дополнить:</w:t>
      </w:r>
    </w:p>
    <w:p w:rsidR="009E69C7" w:rsidRPr="009E69C7" w:rsidRDefault="009E69C7" w:rsidP="009E69C7">
      <w:pPr>
        <w:pStyle w:val="ab"/>
        <w:spacing w:before="72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В ДОУ разработана модель сопровождения детей дошкольного возраста с ОВЗ, в </w:t>
      </w:r>
      <w:proofErr w:type="gramStart"/>
      <w:r w:rsidRPr="009E69C7">
        <w:rPr>
          <w:sz w:val="24"/>
          <w:szCs w:val="24"/>
        </w:rPr>
        <w:t>основе</w:t>
      </w:r>
      <w:proofErr w:type="gramEnd"/>
      <w:r w:rsidRPr="009E69C7">
        <w:rPr>
          <w:sz w:val="24"/>
          <w:szCs w:val="24"/>
        </w:rPr>
        <w:t xml:space="preserve"> которой лежит коррекционно-развивающая работа.</w:t>
      </w:r>
    </w:p>
    <w:p w:rsidR="009E69C7" w:rsidRPr="009E69C7" w:rsidRDefault="009E69C7" w:rsidP="009E69C7">
      <w:pPr>
        <w:pStyle w:val="ab"/>
        <w:spacing w:before="1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Одним из условий повышения эффективности </w:t>
      </w:r>
      <w:proofErr w:type="spellStart"/>
      <w:proofErr w:type="gramStart"/>
      <w:r w:rsidRPr="009E69C7">
        <w:rPr>
          <w:sz w:val="24"/>
          <w:szCs w:val="24"/>
        </w:rPr>
        <w:t>коррекционно</w:t>
      </w:r>
      <w:proofErr w:type="spellEnd"/>
      <w:r w:rsidRPr="009E69C7">
        <w:rPr>
          <w:sz w:val="24"/>
          <w:szCs w:val="24"/>
        </w:rPr>
        <w:t>- педагогической</w:t>
      </w:r>
      <w:proofErr w:type="gramEnd"/>
      <w:r w:rsidRPr="009E69C7">
        <w:rPr>
          <w:sz w:val="24"/>
          <w:szCs w:val="24"/>
        </w:rPr>
        <w:t xml:space="preserve"> работы является создание адекватной возможностям ребенка охранительно-педагогической и предметно-развивающей среды, то есть системы условий, обеспечивающих полноценное развитие всех </w:t>
      </w:r>
      <w:proofErr w:type="spellStart"/>
      <w:r w:rsidRPr="009E69C7">
        <w:rPr>
          <w:sz w:val="24"/>
          <w:szCs w:val="24"/>
        </w:rPr>
        <w:t>видовдетской</w:t>
      </w:r>
      <w:proofErr w:type="spellEnd"/>
      <w:r w:rsidRPr="009E69C7">
        <w:rPr>
          <w:sz w:val="24"/>
          <w:szCs w:val="24"/>
        </w:rPr>
        <w:t xml:space="preserve"> деятельности. Организация воспитания и обучения дошкольников с ОВЗ предполагает внесение изменений в формы коррекционно-развивающей работы.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>Для большинства детей характерны моторные трудности, двигательная расторможенность, низкая работоспособность, что потребовало внесения изменений в планирование образовательной деятельности и режим дня.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Одним из немаловажных условий является </w:t>
      </w:r>
      <w:proofErr w:type="spellStart"/>
      <w:r w:rsidRPr="009E69C7">
        <w:rPr>
          <w:sz w:val="24"/>
          <w:szCs w:val="24"/>
        </w:rPr>
        <w:t>необходимостьорганизовать</w:t>
      </w:r>
      <w:proofErr w:type="spellEnd"/>
      <w:r w:rsidRPr="009E69C7">
        <w:rPr>
          <w:sz w:val="24"/>
          <w:szCs w:val="24"/>
        </w:rPr>
        <w:t xml:space="preserve"> охранительный режим, который щадит и в тоже время укрепляет нервную систему ребенка. В режиме дня предусматривается увеличение времени, отводимого на проведение гигиенических процедур, сна, приема пищи. Предусматривается широкое варьирование организационных форм коррекционно-образовательной работы: групповых, подгрупповых, индивидуальных.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Также в работе используются методы и приёмы, направленные на формирование активной позиции у самого ребёнка. Взаимодействие с ним, а не воздействие на него становится основным принципом его развития. Мы обеспечиваемдетямпостоянноестимулированиепознавательнойактивности, побуждение интереса к себе, окружающему предметному и социальному </w:t>
      </w:r>
      <w:r w:rsidRPr="009E69C7">
        <w:rPr>
          <w:spacing w:val="-2"/>
          <w:sz w:val="24"/>
          <w:szCs w:val="24"/>
        </w:rPr>
        <w:t>миру.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Качественное предоставление образовательной услуги и создание оптимальных условий для детей с ОВЗ невозможно представить без участия </w:t>
      </w:r>
      <w:proofErr w:type="spellStart"/>
      <w:r w:rsidRPr="009E69C7">
        <w:rPr>
          <w:sz w:val="24"/>
          <w:szCs w:val="24"/>
        </w:rPr>
        <w:t>родителей</w:t>
      </w:r>
      <w:proofErr w:type="gramStart"/>
      <w:r w:rsidRPr="009E69C7">
        <w:rPr>
          <w:sz w:val="24"/>
          <w:szCs w:val="24"/>
        </w:rPr>
        <w:t>.П</w:t>
      </w:r>
      <w:proofErr w:type="gramEnd"/>
      <w:r w:rsidRPr="009E69C7">
        <w:rPr>
          <w:sz w:val="24"/>
          <w:szCs w:val="24"/>
        </w:rPr>
        <w:t>оэтому</w:t>
      </w:r>
      <w:proofErr w:type="spellEnd"/>
      <w:r w:rsidRPr="009E69C7">
        <w:rPr>
          <w:sz w:val="24"/>
          <w:szCs w:val="24"/>
        </w:rPr>
        <w:t xml:space="preserve"> мы считаем, что одним из основных принципов создания </w:t>
      </w:r>
      <w:proofErr w:type="spellStart"/>
      <w:r w:rsidRPr="009E69C7">
        <w:rPr>
          <w:sz w:val="24"/>
          <w:szCs w:val="24"/>
        </w:rPr>
        <w:t>условийдля</w:t>
      </w:r>
      <w:proofErr w:type="spellEnd"/>
      <w:r w:rsidRPr="009E69C7">
        <w:rPr>
          <w:sz w:val="24"/>
          <w:szCs w:val="24"/>
        </w:rPr>
        <w:t xml:space="preserve"> детей с ОВЗ является принцип «Родитель — член команды».Рольродителянезаменима:онлучшедругихзнаетсвоего</w:t>
      </w:r>
      <w:r w:rsidRPr="009E69C7">
        <w:rPr>
          <w:spacing w:val="-2"/>
          <w:sz w:val="24"/>
          <w:szCs w:val="24"/>
        </w:rPr>
        <w:t>ребёнка,</w:t>
      </w:r>
      <w:r w:rsidRPr="009E69C7">
        <w:rPr>
          <w:sz w:val="24"/>
          <w:szCs w:val="24"/>
        </w:rPr>
        <w:t>знаком с его поведением в различных ситуациях, имеет с ним эмоциональную связь, которая облегчает понимание. Именно родитель является лучшим «экспертом» по своему ребёнку. Сопровождая ребёнка в</w:t>
      </w:r>
      <w:r>
        <w:rPr>
          <w:sz w:val="24"/>
          <w:szCs w:val="24"/>
        </w:rPr>
        <w:t>с</w:t>
      </w:r>
      <w:r w:rsidRPr="009E69C7">
        <w:rPr>
          <w:sz w:val="24"/>
          <w:szCs w:val="24"/>
        </w:rPr>
        <w:t xml:space="preserve">его </w:t>
      </w:r>
      <w:proofErr w:type="gramStart"/>
      <w:r w:rsidRPr="009E69C7">
        <w:rPr>
          <w:sz w:val="24"/>
          <w:szCs w:val="24"/>
        </w:rPr>
        <w:t>созревании</w:t>
      </w:r>
      <w:proofErr w:type="gramEnd"/>
      <w:r w:rsidRPr="009E69C7">
        <w:rPr>
          <w:sz w:val="24"/>
          <w:szCs w:val="24"/>
        </w:rPr>
        <w:t xml:space="preserve"> и сотрудничая со специалистами, родитель часто становится главным координатором в оказании помощи ребёнку. Основой сотрудничества родителей и специалистов становится сосредоточение внимания на общих целях и выполнение задач при взаимной поддержке. Взаимодействие с семьёй в целом, а не только с ребёнком, является важным условием успешной работы команды педагогов и родителей. Во </w:t>
      </w:r>
      <w:proofErr w:type="spellStart"/>
      <w:r w:rsidRPr="009E69C7">
        <w:rPr>
          <w:sz w:val="24"/>
          <w:szCs w:val="24"/>
        </w:rPr>
        <w:t>времяработы</w:t>
      </w:r>
      <w:proofErr w:type="spellEnd"/>
      <w:r w:rsidRPr="009E69C7">
        <w:rPr>
          <w:sz w:val="24"/>
          <w:szCs w:val="24"/>
        </w:rPr>
        <w:t xml:space="preserve"> с семьёй важно учитывать индивидуальные особенности каждого участника взаимодействия: ребёнка, родителя, близкого взрослого.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Первичные приёмы, консультации, развивающие занятия осуществляются в комфортной для семьи обстановке, чтобы снизить уровень тревожности и внутреннего напряжения родителей. Активное участие </w:t>
      </w:r>
      <w:proofErr w:type="spellStart"/>
      <w:r w:rsidRPr="009E69C7">
        <w:rPr>
          <w:sz w:val="24"/>
          <w:szCs w:val="24"/>
        </w:rPr>
        <w:t>семьив</w:t>
      </w:r>
      <w:proofErr w:type="spellEnd"/>
      <w:r w:rsidRPr="009E69C7">
        <w:rPr>
          <w:sz w:val="24"/>
          <w:szCs w:val="24"/>
        </w:rPr>
        <w:t xml:space="preserve"> реализации </w:t>
      </w:r>
      <w:proofErr w:type="gramStart"/>
      <w:r w:rsidRPr="009E69C7">
        <w:rPr>
          <w:sz w:val="24"/>
          <w:szCs w:val="24"/>
        </w:rPr>
        <w:t>адаптированных</w:t>
      </w:r>
      <w:proofErr w:type="gramEnd"/>
      <w:r w:rsidRPr="009E69C7">
        <w:rPr>
          <w:sz w:val="24"/>
          <w:szCs w:val="24"/>
        </w:rPr>
        <w:t xml:space="preserve"> образовательных </w:t>
      </w:r>
      <w:proofErr w:type="spellStart"/>
      <w:r w:rsidRPr="009E69C7">
        <w:rPr>
          <w:sz w:val="24"/>
          <w:szCs w:val="24"/>
        </w:rPr>
        <w:t>программдошкольного</w:t>
      </w:r>
      <w:proofErr w:type="spellEnd"/>
      <w:r w:rsidRPr="009E69C7">
        <w:rPr>
          <w:sz w:val="24"/>
          <w:szCs w:val="24"/>
        </w:rPr>
        <w:t xml:space="preserve"> образования способствует тому, что родители конструктивно решают вопросы обучения и воспитания ребёнка.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Во время работы с семьёй активную позицию родителей педагоги </w:t>
      </w:r>
      <w:proofErr w:type="gramStart"/>
      <w:r w:rsidRPr="009E69C7">
        <w:rPr>
          <w:sz w:val="24"/>
          <w:szCs w:val="24"/>
        </w:rPr>
        <w:t>формируют</w:t>
      </w:r>
      <w:proofErr w:type="gramEnd"/>
      <w:r w:rsidRPr="009E69C7">
        <w:rPr>
          <w:sz w:val="24"/>
          <w:szCs w:val="24"/>
        </w:rPr>
        <w:t xml:space="preserve"> используя различные </w:t>
      </w:r>
      <w:r w:rsidRPr="009E69C7">
        <w:rPr>
          <w:b/>
          <w:sz w:val="24"/>
          <w:szCs w:val="24"/>
        </w:rPr>
        <w:t xml:space="preserve">приёмы. </w:t>
      </w:r>
      <w:r w:rsidRPr="009E69C7">
        <w:rPr>
          <w:sz w:val="24"/>
          <w:szCs w:val="24"/>
        </w:rPr>
        <w:t xml:space="preserve">Это и </w:t>
      </w:r>
      <w:r w:rsidRPr="009E69C7">
        <w:rPr>
          <w:b/>
          <w:sz w:val="24"/>
          <w:szCs w:val="24"/>
        </w:rPr>
        <w:t xml:space="preserve">«инициатива», </w:t>
      </w:r>
      <w:r w:rsidRPr="009E69C7">
        <w:rPr>
          <w:sz w:val="24"/>
          <w:szCs w:val="24"/>
        </w:rPr>
        <w:t xml:space="preserve">когда запрос к специалисту должен исходить от родителей, и </w:t>
      </w:r>
      <w:r w:rsidRPr="009E69C7">
        <w:rPr>
          <w:b/>
          <w:sz w:val="24"/>
          <w:szCs w:val="24"/>
        </w:rPr>
        <w:t xml:space="preserve">открытые формы вопросов </w:t>
      </w:r>
      <w:r w:rsidRPr="009E69C7">
        <w:rPr>
          <w:sz w:val="24"/>
          <w:szCs w:val="24"/>
        </w:rPr>
        <w:t xml:space="preserve">(использование готового решения обычно вызывает пассивность, а выбор из нескольких вариантов на основе своих знаний и опыта стимулирует активность родителей), </w:t>
      </w:r>
      <w:r w:rsidRPr="009E69C7">
        <w:rPr>
          <w:b/>
          <w:sz w:val="24"/>
          <w:szCs w:val="24"/>
        </w:rPr>
        <w:t xml:space="preserve">структурированность </w:t>
      </w:r>
      <w:r w:rsidRPr="009E69C7">
        <w:rPr>
          <w:sz w:val="24"/>
          <w:szCs w:val="24"/>
        </w:rPr>
        <w:t>и др.</w:t>
      </w:r>
    </w:p>
    <w:p w:rsidR="009E69C7" w:rsidRPr="009E69C7" w:rsidRDefault="009E69C7" w:rsidP="009E69C7">
      <w:pPr>
        <w:spacing w:before="1"/>
        <w:ind w:left="284" w:right="7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 xml:space="preserve">Педагогами учреждения используются следующие </w:t>
      </w:r>
      <w:r w:rsidRPr="009E69C7">
        <w:rPr>
          <w:rFonts w:ascii="Times New Roman" w:hAnsi="Times New Roman" w:cs="Times New Roman"/>
          <w:b/>
          <w:sz w:val="24"/>
          <w:szCs w:val="24"/>
        </w:rPr>
        <w:t xml:space="preserve">формы работы с родителями </w:t>
      </w:r>
      <w:r w:rsidRPr="009E69C7">
        <w:rPr>
          <w:rFonts w:ascii="Times New Roman" w:hAnsi="Times New Roman" w:cs="Times New Roman"/>
          <w:sz w:val="24"/>
          <w:szCs w:val="24"/>
        </w:rPr>
        <w:t>воспитанников: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2"/>
        </w:numPr>
        <w:tabs>
          <w:tab w:val="left" w:pos="2265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lastRenderedPageBreak/>
        <w:t>С целью повышения уровня педагогических знаний родителей реализуется с проект «Будем знакомы!»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2"/>
        </w:numPr>
        <w:tabs>
          <w:tab w:val="left" w:pos="2265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 xml:space="preserve">Разрабатываются и реализуются совместные взросло-детские тематические проекты, </w:t>
      </w: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акции</w:t>
      </w:r>
      <w:proofErr w:type="gramStart"/>
      <w:r w:rsidRPr="009E69C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9E69C7">
        <w:rPr>
          <w:rFonts w:ascii="Times New Roman" w:hAnsi="Times New Roman" w:cs="Times New Roman"/>
          <w:sz w:val="24"/>
          <w:szCs w:val="24"/>
        </w:rPr>
        <w:t>рактикумы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>.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2"/>
        </w:numPr>
        <w:tabs>
          <w:tab w:val="left" w:pos="2265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Широко внедряется использование информационно коммуникационных технологий на собраниях, родительских встречах.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2"/>
        </w:numPr>
        <w:tabs>
          <w:tab w:val="left" w:pos="2266"/>
        </w:tabs>
        <w:autoSpaceDE w:val="0"/>
        <w:autoSpaceDN w:val="0"/>
        <w:spacing w:after="0" w:line="321" w:lineRule="exact"/>
        <w:ind w:left="284" w:right="712" w:hanging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Используетсяформаобщениячерез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 xml:space="preserve"> социальные сети</w:t>
      </w:r>
      <w:r w:rsidRPr="009E69C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2"/>
        </w:numPr>
        <w:tabs>
          <w:tab w:val="left" w:pos="2265"/>
        </w:tabs>
        <w:autoSpaceDE w:val="0"/>
        <w:autoSpaceDN w:val="0"/>
        <w:spacing w:before="1"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Опросы и анкетирование, с целью изучения общественного мнения о работе ДОУ и отдельных педагогов.</w:t>
      </w:r>
    </w:p>
    <w:p w:rsidR="009E69C7" w:rsidRPr="009E69C7" w:rsidRDefault="009E69C7" w:rsidP="009E69C7">
      <w:pPr>
        <w:pStyle w:val="1"/>
        <w:spacing w:before="60"/>
        <w:ind w:left="284" w:right="712"/>
        <w:jc w:val="center"/>
        <w:rPr>
          <w:color w:val="00AF50"/>
          <w:sz w:val="24"/>
          <w:szCs w:val="24"/>
        </w:rPr>
      </w:pPr>
    </w:p>
    <w:p w:rsidR="009E69C7" w:rsidRPr="009E69C7" w:rsidRDefault="009E69C7" w:rsidP="009E69C7">
      <w:pPr>
        <w:pStyle w:val="ab"/>
        <w:spacing w:line="322" w:lineRule="exact"/>
        <w:ind w:left="284" w:right="712"/>
        <w:rPr>
          <w:sz w:val="24"/>
          <w:szCs w:val="24"/>
        </w:rPr>
      </w:pPr>
      <w:proofErr w:type="spellStart"/>
      <w:r w:rsidRPr="009E69C7">
        <w:rPr>
          <w:spacing w:val="-8"/>
          <w:sz w:val="24"/>
          <w:szCs w:val="24"/>
        </w:rPr>
        <w:t>В</w:t>
      </w:r>
      <w:r w:rsidRPr="009E69C7">
        <w:rPr>
          <w:sz w:val="24"/>
          <w:szCs w:val="24"/>
        </w:rPr>
        <w:t>учреждении</w:t>
      </w:r>
      <w:r w:rsidRPr="009E69C7">
        <w:rPr>
          <w:spacing w:val="-2"/>
          <w:sz w:val="24"/>
          <w:szCs w:val="24"/>
        </w:rPr>
        <w:t>разрабатывается</w:t>
      </w:r>
      <w:proofErr w:type="spellEnd"/>
      <w:r w:rsidRPr="009E69C7">
        <w:rPr>
          <w:spacing w:val="-2"/>
          <w:sz w:val="24"/>
          <w:szCs w:val="24"/>
        </w:rPr>
        <w:t>: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3"/>
        </w:numPr>
        <w:tabs>
          <w:tab w:val="left" w:pos="1803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 xml:space="preserve">одна </w:t>
      </w:r>
      <w:r w:rsidRPr="009E69C7">
        <w:rPr>
          <w:rFonts w:ascii="Times New Roman" w:hAnsi="Times New Roman" w:cs="Times New Roman"/>
          <w:b/>
          <w:sz w:val="24"/>
          <w:szCs w:val="24"/>
        </w:rPr>
        <w:t xml:space="preserve">адаптированная образовательная </w:t>
      </w: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программадошкольного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 xml:space="preserve"> образования на основе основной образовательной программы дошкольного образования ДОУ: для детей с ЗПР;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3"/>
        </w:numPr>
        <w:tabs>
          <w:tab w:val="left" w:pos="1924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накаждого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 xml:space="preserve"> ребенка с ОВЗ </w:t>
      </w:r>
      <w:proofErr w:type="spellStart"/>
      <w:r w:rsidRPr="009E69C7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9E69C7">
        <w:rPr>
          <w:rFonts w:ascii="Times New Roman" w:hAnsi="Times New Roman" w:cs="Times New Roman"/>
          <w:b/>
          <w:sz w:val="24"/>
          <w:szCs w:val="24"/>
        </w:rPr>
        <w:t>индивидуальный</w:t>
      </w:r>
      <w:proofErr w:type="spellEnd"/>
      <w:r w:rsidRPr="009E69C7">
        <w:rPr>
          <w:rFonts w:ascii="Times New Roman" w:hAnsi="Times New Roman" w:cs="Times New Roman"/>
          <w:b/>
          <w:sz w:val="24"/>
          <w:szCs w:val="24"/>
        </w:rPr>
        <w:t xml:space="preserve"> коррекционно-развивающий маршрут </w:t>
      </w:r>
      <w:r w:rsidRPr="009E69C7">
        <w:rPr>
          <w:rFonts w:ascii="Times New Roman" w:hAnsi="Times New Roman" w:cs="Times New Roman"/>
          <w:sz w:val="24"/>
          <w:szCs w:val="24"/>
        </w:rPr>
        <w:t>в соответствии с его индивидуальными и возрастными особенностями;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3"/>
        </w:numPr>
        <w:tabs>
          <w:tab w:val="left" w:pos="1730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всерезультаты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 xml:space="preserve"> освоения детьми образовательных программ заносятся в </w:t>
      </w:r>
      <w:proofErr w:type="spellStart"/>
      <w:r w:rsidRPr="009E69C7">
        <w:rPr>
          <w:rFonts w:ascii="Times New Roman" w:hAnsi="Times New Roman" w:cs="Times New Roman"/>
          <w:b/>
          <w:sz w:val="24"/>
          <w:szCs w:val="24"/>
        </w:rPr>
        <w:t>индивидуальнуюкарту</w:t>
      </w:r>
      <w:proofErr w:type="spellEnd"/>
      <w:r w:rsidRPr="009E69C7">
        <w:rPr>
          <w:rFonts w:ascii="Times New Roman" w:hAnsi="Times New Roman" w:cs="Times New Roman"/>
          <w:b/>
          <w:sz w:val="24"/>
          <w:szCs w:val="24"/>
        </w:rPr>
        <w:t xml:space="preserve"> развития ребёнка</w:t>
      </w:r>
      <w:r w:rsidRPr="009E69C7">
        <w:rPr>
          <w:rFonts w:ascii="Times New Roman" w:hAnsi="Times New Roman" w:cs="Times New Roman"/>
          <w:sz w:val="24"/>
          <w:szCs w:val="24"/>
        </w:rPr>
        <w:t xml:space="preserve">, с целью определения </w:t>
      </w:r>
      <w:r w:rsidRPr="009E69C7">
        <w:rPr>
          <w:rFonts w:ascii="Times New Roman" w:hAnsi="Times New Roman" w:cs="Times New Roman"/>
          <w:spacing w:val="-2"/>
          <w:sz w:val="24"/>
          <w:szCs w:val="24"/>
        </w:rPr>
        <w:t>динамики.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proofErr w:type="spellStart"/>
      <w:r w:rsidRPr="009E69C7">
        <w:rPr>
          <w:sz w:val="24"/>
          <w:szCs w:val="24"/>
        </w:rPr>
        <w:t>Психолого-медико-педагогическая</w:t>
      </w:r>
      <w:proofErr w:type="spellEnd"/>
      <w:r w:rsidRPr="009E69C7">
        <w:rPr>
          <w:sz w:val="24"/>
          <w:szCs w:val="24"/>
        </w:rPr>
        <w:t xml:space="preserve"> </w:t>
      </w:r>
      <w:proofErr w:type="spellStart"/>
      <w:r w:rsidRPr="009E69C7">
        <w:rPr>
          <w:sz w:val="24"/>
          <w:szCs w:val="24"/>
        </w:rPr>
        <w:t>модельсопровождения</w:t>
      </w:r>
      <w:proofErr w:type="spellEnd"/>
      <w:r w:rsidRPr="009E69C7">
        <w:rPr>
          <w:sz w:val="24"/>
          <w:szCs w:val="24"/>
        </w:rPr>
        <w:t xml:space="preserve"> </w:t>
      </w:r>
      <w:proofErr w:type="spellStart"/>
      <w:r w:rsidRPr="009E69C7">
        <w:rPr>
          <w:sz w:val="24"/>
          <w:szCs w:val="24"/>
        </w:rPr>
        <w:t>какпроцесс</w:t>
      </w:r>
      <w:proofErr w:type="spellEnd"/>
      <w:r w:rsidRPr="009E69C7">
        <w:rPr>
          <w:sz w:val="24"/>
          <w:szCs w:val="24"/>
        </w:rPr>
        <w:t>, как целостная система деятельности опирается на определенные принципы: соблюдение интересов ребенка; системность сопровождения.</w:t>
      </w:r>
    </w:p>
    <w:p w:rsidR="009E69C7" w:rsidRPr="009E69C7" w:rsidRDefault="009E69C7" w:rsidP="009E69C7">
      <w:pPr>
        <w:pStyle w:val="1"/>
        <w:spacing w:before="60"/>
        <w:ind w:left="284" w:right="712"/>
        <w:jc w:val="center"/>
        <w:rPr>
          <w:color w:val="00AF50"/>
          <w:sz w:val="24"/>
          <w:szCs w:val="24"/>
        </w:rPr>
      </w:pPr>
    </w:p>
    <w:p w:rsidR="009E69C7" w:rsidRPr="009E69C7" w:rsidRDefault="009E69C7" w:rsidP="009E69C7">
      <w:pPr>
        <w:pStyle w:val="1"/>
        <w:spacing w:before="60"/>
        <w:ind w:left="284" w:right="712"/>
        <w:jc w:val="center"/>
        <w:rPr>
          <w:color w:val="00AF50"/>
          <w:sz w:val="24"/>
          <w:szCs w:val="24"/>
        </w:rPr>
      </w:pPr>
    </w:p>
    <w:p w:rsidR="009E69C7" w:rsidRPr="009E69C7" w:rsidRDefault="009E69C7" w:rsidP="009E69C7">
      <w:pPr>
        <w:pStyle w:val="1"/>
        <w:spacing w:before="60"/>
        <w:ind w:left="284" w:right="712"/>
        <w:jc w:val="center"/>
        <w:rPr>
          <w:sz w:val="24"/>
          <w:szCs w:val="24"/>
        </w:rPr>
      </w:pPr>
      <w:proofErr w:type="spellStart"/>
      <w:r w:rsidRPr="009E69C7">
        <w:rPr>
          <w:color w:val="00AF50"/>
          <w:sz w:val="24"/>
          <w:szCs w:val="24"/>
        </w:rPr>
        <w:t>Алгоритмдействийсдетьмисограниченнымивозможностями</w:t>
      </w:r>
      <w:proofErr w:type="spellEnd"/>
      <w:r w:rsidRPr="009E69C7">
        <w:rPr>
          <w:color w:val="00AF50"/>
          <w:sz w:val="24"/>
          <w:szCs w:val="24"/>
        </w:rPr>
        <w:t xml:space="preserve"> здоровья и детьми-инвалидами, </w:t>
      </w:r>
      <w:proofErr w:type="gramStart"/>
      <w:r w:rsidRPr="009E69C7">
        <w:rPr>
          <w:color w:val="00AF50"/>
          <w:sz w:val="24"/>
          <w:szCs w:val="24"/>
        </w:rPr>
        <w:t>посещающих</w:t>
      </w:r>
      <w:proofErr w:type="gramEnd"/>
      <w:r w:rsidRPr="009E69C7">
        <w:rPr>
          <w:color w:val="00AF50"/>
          <w:sz w:val="24"/>
          <w:szCs w:val="24"/>
        </w:rPr>
        <w:t xml:space="preserve"> дошкольное образовательное учреждение.</w:t>
      </w:r>
    </w:p>
    <w:p w:rsidR="009E69C7" w:rsidRPr="009E69C7" w:rsidRDefault="009E69C7" w:rsidP="009E69C7">
      <w:pPr>
        <w:pStyle w:val="ab"/>
        <w:spacing w:before="96"/>
        <w:ind w:left="284" w:right="712"/>
        <w:jc w:val="left"/>
        <w:rPr>
          <w:sz w:val="24"/>
          <w:szCs w:val="24"/>
        </w:rPr>
      </w:pPr>
      <w:bookmarkStart w:id="0" w:name="_GoBack"/>
      <w:bookmarkEnd w:id="0"/>
      <w:r w:rsidRPr="009E69C7">
        <w:rPr>
          <w:noProof/>
          <w:sz w:val="24"/>
          <w:szCs w:val="24"/>
          <w:lang w:eastAsia="ru-RU"/>
        </w:rPr>
        <w:pict>
          <v:group id="docshapegroup10" o:spid="_x0000_s1042" style="position:absolute;left:0;text-align:left;margin-left:258.95pt;margin-top:215.95pt;width:27.25pt;height:24.2pt;z-index:-251652096" coordsize="545,484" wrapcoords="3600 0 -1200 10800 8400 20925 9000 20925 12000 20925 12600 20925 22200 10800 17400 0 3600 0">
            <v:shape id="docshape11" o:spid="_x0000_s1043" style="position:absolute;left:20;top:20;width:505;height:444" coordorigin="20,20" coordsize="505,444" o:spt="100" adj="0,,0" path="m525,242r-505,l272,464,525,242xm399,20r-253,l146,242r253,l399,20xe" fillcolor="#4f81bb" stroked="f">
              <v:stroke joinstyle="round"/>
              <v:formulas/>
              <v:path arrowok="t" o:connecttype="segments"/>
            </v:shape>
            <v:shape id="docshape12" o:spid="_x0000_s1044" style="position:absolute;left:20;top:20;width:505;height:444" coordorigin="20,20" coordsize="505,444" path="m20,242r126,l146,20r253,l399,242r126,l272,464,20,242xe" filled="f" strokecolor="#385d88" strokeweight="2pt">
              <v:path arrowok="t"/>
            </v:shape>
            <w10:wrap type="tight"/>
          </v:group>
        </w:pict>
      </w:r>
      <w:r w:rsidRPr="009E69C7">
        <w:rPr>
          <w:b/>
          <w:noProof/>
          <w:sz w:val="24"/>
          <w:szCs w:val="24"/>
          <w:lang w:eastAsia="ru-RU"/>
        </w:rPr>
        <w:pict>
          <v:group id="Group 1" o:spid="_x0000_s1045" style="position:absolute;left:0;text-align:left;margin-left:89.35pt;margin-top:17.5pt;width:460.8pt;height:70.9pt;z-index:-251656192;mso-wrap-distance-left:0;mso-wrap-distance-right:0;mso-position-horizontal-relative:page" coordsize="58521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">
            <v:shape id="Graphic 2" o:spid="_x0000_s1046" style="position:absolute;left:26587;top:6057;width:3207;height:2820;visibility:visible" coordsize="320675,2819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A/GMMA&#10;AADaAAAADwAAAGRycy9kb3ducmV2LnhtbESPQWsCMRSE7wX/Q3iCt5p1ESlboxTR4kl066G9PTfP&#10;zdLNy5Kk6/rvTaHQ4zAz3zDL9WBb0ZMPjWMFs2kGgrhyuuFawflj9/wCIkRkja1jUnCnAOvV6GmJ&#10;hXY3PlFfxlokCIcCFZgYu0LKUBmyGKauI07e1XmLMUlfS+3xluC2lXmWLaTFhtOCwY42hqrv8scq&#10;2B6+8vfj4uJr0x+HMpw+47mcKzUZD2+vICIN8T/8195rBTn8Xkk3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A/GMMAAADaAAAADwAAAAAAAAAAAAAAAACYAgAAZHJzL2Rv&#10;d25yZXYueG1sUEsFBgAAAAAEAAQA9QAAAIgDAAAAAA==&#10;" adj="0,,0" path="m320675,140970l,140970,160020,281940,320675,140970xem240664,l80010,r,140970l240664,140970,240664,xe" fillcolor="#4f81bb" stroked="f">
              <v:stroke joinstyle="round"/>
              <v:formulas/>
              <v:path arrowok="t" o:connecttype="segments"/>
            </v:shape>
            <v:shape id="Graphic 3" o:spid="_x0000_s1047" style="position:absolute;left:26587;top:6057;width:3207;height:2820;visibility:visible;mso-wrap-style:square;v-text-anchor:top" coordsize="320675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OBcMA&#10;AADaAAAADwAAAGRycy9kb3ducmV2LnhtbESPS4vCQBCE78L+h6EX9qYTX0GioywrC6t48XluMm0S&#10;zPTEzKxGf70jCB6LqvqKmswaU4oL1a6wrKDbiUAQp1YXnCnYbX/bIxDOI2ssLZOCGzmYTT9aE0y0&#10;vfKaLhufiQBhl6CC3PsqkdKlORl0HVsRB+9oa4M+yDqTusZrgJtS9qIolgYLDgs5VvSTU3ra/BsF&#10;tN+fD/1FvFr1mkE3W84X98IPlfr6bL7HIDw1/h1+tf+0gj48r4Qb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ROBcMAAADaAAAADwAAAAAAAAAAAAAAAACYAgAAZHJzL2Rv&#10;d25yZXYueG1sUEsFBgAAAAAEAAQA9QAAAIgDAAAAAA==&#10;" path="m,140970r80010,l80010,,240664,r,140970l320675,140970,160020,281940,,140970xe" filled="f" strokecolor="#385d88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8" type="#_x0000_t202" style="position:absolute;left:127;top:127;width:58267;height:59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SX/cMA&#10;AADaAAAADwAAAGRycy9kb3ducmV2LnhtbESPQWvCQBSE74L/YXlCL1I3LUVs6ioilLYUIomCPT6y&#10;zySYfRt2tzH9911B8DjMzDfMcj2YVvTkfGNZwdMsAUFcWt1wpeCwf39cgPABWWNrmRT8kYf1ajxa&#10;YqrthXPqi1CJCGGfooI6hC6V0pc1GfQz2xFH72SdwRClq6R2eIlw08rnJJlLgw3HhRo72tZUnotf&#10;oyCzH5z/vA7H4qvfZdNGf2cSnVIPk2HzBiLQEO7hW/tTK3iB65V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SX/cMAAADaAAAADwAAAAAAAAAAAAAAAACYAgAAZHJzL2Rv&#10;d25yZXYueG1sUEsFBgAAAAAEAAQA9QAAAIgDAAAAAA==&#10;" filled="f" strokecolor="#f79446" strokeweight="2pt">
              <v:textbox inset="0,0,0,0">
                <w:txbxContent>
                  <w:p w:rsidR="009E69C7" w:rsidRDefault="009E69C7" w:rsidP="009E69C7">
                    <w:pPr>
                      <w:spacing w:before="65"/>
                      <w:ind w:left="2350" w:hanging="1820"/>
                      <w:rPr>
                        <w:rFonts w:ascii="Calibri" w:hAnsi="Calibri"/>
                        <w:sz w:val="2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Первичнаявстречассемьей</w:t>
                    </w:r>
                    <w:proofErr w:type="gramStart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,с</w:t>
                    </w:r>
                    <w:proofErr w:type="gramEnd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боринформацииоразвитииребенка</w:t>
                    </w:r>
                    <w:proofErr w:type="spellEnd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, выявление образовательного запроса</w:t>
                    </w:r>
                  </w:p>
                </w:txbxContent>
              </v:textbox>
            </v:shape>
            <w10:wrap type="topAndBottom" anchorx="page"/>
          </v:group>
        </w:pict>
      </w:r>
      <w:r w:rsidRPr="009E69C7">
        <w:rPr>
          <w:b/>
          <w:noProof/>
          <w:sz w:val="24"/>
          <w:szCs w:val="24"/>
          <w:lang w:eastAsia="ru-RU"/>
        </w:rPr>
        <w:pict>
          <v:group id="Group 5" o:spid="_x0000_s1049" style="position:absolute;left:0;text-align:left;margin-left:89.7pt;margin-top:92.2pt;width:460.8pt;height:71.85pt;z-index:-251655168;mso-wrap-distance-left:0;mso-wrap-distance-right:0;mso-position-horizontal-relative:page" coordsize="58521,9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">
            <v:shape id="Graphic 6" o:spid="_x0000_s1050" style="position:absolute;left:26892;top:6178;width:3207;height:2819;visibility:visible" coordsize="320675,2819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5G8MA&#10;AADaAAAADwAAAGRycy9kb3ducmV2LnhtbESPQWsCMRSE7wX/Q3hCbzWryFJWo4ho8VR066Henpvn&#10;ZnHzsiTpuv33TaHQ4zAz3zDL9WBb0ZMPjWMF00kGgrhyuuFawflj//IKIkRkja1jUvBNAdar0dMS&#10;C+0efKK+jLVIEA4FKjAxdoWUoTJkMUxcR5y8m/MWY5K+ltrjI8FtK2dZlkuLDacFgx1tDVX38ssq&#10;2L1fZm/H/Opr0x+HMpw+47mcK/U8HjYLEJGG+B/+ax+0ghx+r6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5G8MAAADaAAAADwAAAAAAAAAAAAAAAACYAgAAZHJzL2Rv&#10;d25yZXYueG1sUEsFBgAAAAAEAAQA9QAAAIgDAAAAAA==&#10;" adj="0,,0" path="m320675,140970l,140970,160020,281940,320675,140970xem240664,l80010,r,140970l240664,140970,240664,xe" fillcolor="#4f81bb" stroked="f">
              <v:stroke joinstyle="round"/>
              <v:formulas/>
              <v:path arrowok="t" o:connecttype="segments"/>
            </v:shape>
            <v:shape id="Graphic 7" o:spid="_x0000_s1051" style="position:absolute;left:26892;top:6178;width:3207;height:2819;visibility:visible;mso-wrap-style:square;v-text-anchor:top" coordsize="320675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9IBsQA&#10;AADaAAAADwAAAGRycy9kb3ducmV2LnhtbESPQWvCQBSE70L/w/IKvenGVK2krqG0CCpearXnR/aZ&#10;BLNv0+yapP31riD0OMzMN8wi7U0lWmpcaVnBeBSBIM6sLjlXcPhaDecgnEfWWFkmBb/kIF0+DBaY&#10;aNvxJ7V7n4sAYZeggsL7OpHSZQUZdCNbEwfvZBuDPsgml7rBLsBNJeMomkmDJYeFAmt6Lyg77y9G&#10;AR2PP9/Pm9luF/eTcb792PyVfqrU02P/9grCU+//w/f2Wit4gduVc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PSAbEAAAA2gAAAA8AAAAAAAAAAAAAAAAAmAIAAGRycy9k&#10;b3ducmV2LnhtbFBLBQYAAAAABAAEAPUAAACJAwAAAAA=&#10;" path="m,140970r80010,l80010,,240664,r,140970l320675,140970,160020,281940,,140970xe" filled="f" strokecolor="#385d88" strokeweight="2pt">
              <v:path arrowok="t"/>
            </v:shape>
            <v:shape id="Textbox 8" o:spid="_x0000_s1052" type="#_x0000_t202" style="position:absolute;left:127;top:127;width:58267;height:59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d+MEA&#10;AADaAAAADwAAAGRycy9kb3ducmV2LnhtbERPz2vCMBS+C/4P4Qm7iKbuMLSaFhFkG4NKu4EeH81b&#10;W9a8lCSr3X+/HAY7fny/D/lkejGS851lBZt1AoK4trrjRsHH+3m1BeEDssbeMin4IQ95Np8dMNX2&#10;ziWNVWhEDGGfooI2hCGV0tctGfRrOxBH7tM6gyFC10jt8B7DTS8fk+RJGuw4NrQ40Kml+qv6NgoK&#10;+8zlbTddq9fxUiw7/VZIdEo9LKbjHkSgKfyL/9wvWkHcGq/EGy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JnfjBAAAA2gAAAA8AAAAAAAAAAAAAAAAAmAIAAGRycy9kb3du&#10;cmV2LnhtbFBLBQYAAAAABAAEAPUAAACGAwAAAAA=&#10;" filled="f" strokecolor="#f79446" strokeweight="2pt">
              <v:textbox inset="0,0,0,0">
                <w:txbxContent>
                  <w:p w:rsidR="009E69C7" w:rsidRDefault="009E69C7" w:rsidP="009E69C7">
                    <w:pPr>
                      <w:spacing w:before="65"/>
                      <w:ind w:left="3501" w:hanging="2579"/>
                      <w:rPr>
                        <w:rFonts w:ascii="Calibri" w:hAnsi="Calibri"/>
                        <w:sz w:val="2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ЗаключениедоговорамеждуДОУиродителям</w:t>
                    </w:r>
                    <w:proofErr w:type="gramStart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и</w:t>
                    </w:r>
                    <w:proofErr w:type="spellEnd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>(</w:t>
                    </w:r>
                    <w:proofErr w:type="gramEnd"/>
                    <w:r>
                      <w:rPr>
                        <w:rFonts w:ascii="Calibri" w:hAnsi="Calibri"/>
                        <w:color w:val="001F5F"/>
                        <w:sz w:val="28"/>
                      </w:rPr>
                      <w:t xml:space="preserve">законными </w:t>
                    </w:r>
                    <w:r>
                      <w:rPr>
                        <w:rFonts w:ascii="Calibri" w:hAnsi="Calibri"/>
                        <w:color w:val="001F5F"/>
                        <w:spacing w:val="-2"/>
                        <w:sz w:val="28"/>
                      </w:rPr>
                      <w:t>представителями</w:t>
                    </w:r>
                    <w:r>
                      <w:rPr>
                        <w:rFonts w:ascii="Calibri" w:hAnsi="Calibri"/>
                        <w:color w:val="001F5F"/>
                        <w:spacing w:val="-2"/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 w:rsidRPr="009E69C7">
        <w:rPr>
          <w:b/>
          <w:noProof/>
          <w:sz w:val="24"/>
          <w:szCs w:val="24"/>
          <w:lang w:eastAsia="ru-RU"/>
        </w:rPr>
        <w:pict>
          <v:shape id="Textbox 9" o:spid="_x0000_s1053" type="#_x0000_t202" style="position:absolute;left:0;text-align:left;margin-left:91.1pt;margin-top:169.25pt;width:458.8pt;height:46.7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" filled="f" strokecolor="#f79446" strokeweight="2pt">
            <v:path arrowok="t"/>
            <v:textbox inset="0,0,0,0">
              <w:txbxContent>
                <w:p w:rsidR="009E69C7" w:rsidRDefault="009E69C7" w:rsidP="009E69C7">
                  <w:pPr>
                    <w:spacing w:before="65"/>
                    <w:ind w:left="712"/>
                    <w:rPr>
                      <w:rFonts w:ascii="Calibri" w:hAnsi="Calibri"/>
                      <w:sz w:val="26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  <w:sz w:val="26"/>
                    </w:rPr>
                    <w:t>Разработкаиндивидуальногомаршрутанаосновезаключения</w:t>
                  </w:r>
                  <w:r>
                    <w:rPr>
                      <w:rFonts w:ascii="Calibri" w:hAnsi="Calibri"/>
                      <w:color w:val="001F5F"/>
                      <w:spacing w:val="-4"/>
                      <w:sz w:val="26"/>
                    </w:rPr>
                    <w:t>ПМПк</w:t>
                  </w:r>
                  <w:proofErr w:type="spellEnd"/>
                </w:p>
                <w:p w:rsidR="009E69C7" w:rsidRDefault="009E69C7" w:rsidP="009E69C7">
                  <w:pPr>
                    <w:spacing w:before="46"/>
                    <w:ind w:left="398"/>
                    <w:rPr>
                      <w:rFonts w:ascii="Calibri" w:hAnsi="Calibri"/>
                      <w:sz w:val="26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  <w:sz w:val="26"/>
                    </w:rPr>
                    <w:t>консилиумомДОУ</w:t>
                  </w:r>
                  <w:proofErr w:type="gramStart"/>
                  <w:r>
                    <w:rPr>
                      <w:rFonts w:ascii="Calibri" w:hAnsi="Calibri"/>
                      <w:color w:val="001F5F"/>
                      <w:sz w:val="26"/>
                    </w:rPr>
                    <w:t>,в</w:t>
                  </w:r>
                  <w:proofErr w:type="gramEnd"/>
                  <w:r>
                    <w:rPr>
                      <w:rFonts w:ascii="Calibri" w:hAnsi="Calibri"/>
                      <w:color w:val="001F5F"/>
                      <w:sz w:val="26"/>
                    </w:rPr>
                    <w:t>которыйвходятстаршийвоспитательи</w:t>
                  </w:r>
                  <w:r>
                    <w:rPr>
                      <w:rFonts w:ascii="Calibri" w:hAnsi="Calibri"/>
                      <w:color w:val="001F5F"/>
                      <w:spacing w:val="-2"/>
                      <w:sz w:val="26"/>
                    </w:rPr>
                    <w:t>специалисты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9E69C7" w:rsidRPr="009E69C7" w:rsidRDefault="009E69C7" w:rsidP="009E69C7">
      <w:pPr>
        <w:pStyle w:val="ab"/>
        <w:spacing w:before="3"/>
        <w:ind w:left="284" w:right="712"/>
        <w:jc w:val="left"/>
        <w:rPr>
          <w:b/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  <w:pict>
          <v:shape id="Textbox 13" o:spid="_x0000_s1041" type="#_x0000_t202" style="position:absolute;left:0;text-align:left;margin-left:49.2pt;margin-top:9.4pt;width:458.8pt;height:46.7pt;z-index:-251651072;visibility:visible" wrapcoords="-71 -348 -71 21600 21671 21600 21671 -348 -71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" filled="f" strokecolor="#f79446" strokeweight="2pt">
            <v:path arrowok="t"/>
            <v:textbox inset="0,0,0,0">
              <w:txbxContent>
                <w:p w:rsidR="009E69C7" w:rsidRDefault="009E69C7" w:rsidP="009E69C7">
                  <w:pPr>
                    <w:pStyle w:val="ab"/>
                    <w:spacing w:before="65" w:line="276" w:lineRule="auto"/>
                    <w:ind w:left="1925" w:hanging="1100"/>
                    <w:jc w:val="left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</w:rPr>
                    <w:t>Составлениесеткизанятийиперспективногопланадлядетей</w:t>
                  </w:r>
                  <w:proofErr w:type="spellEnd"/>
                  <w:r>
                    <w:rPr>
                      <w:rFonts w:ascii="Calibri" w:hAnsi="Calibri"/>
                      <w:color w:val="001F5F"/>
                    </w:rPr>
                    <w:t xml:space="preserve">, </w:t>
                  </w:r>
                  <w:proofErr w:type="gramStart"/>
                  <w:r>
                    <w:rPr>
                      <w:rFonts w:ascii="Calibri" w:hAnsi="Calibri"/>
                      <w:color w:val="001F5F"/>
                    </w:rPr>
                    <w:t>обучающихся</w:t>
                  </w:r>
                  <w:proofErr w:type="gramEnd"/>
                  <w:r>
                    <w:rPr>
                      <w:rFonts w:ascii="Calibri" w:hAnsi="Calibri"/>
                      <w:color w:val="001F5F"/>
                    </w:rPr>
                    <w:t xml:space="preserve"> по коррекционной программе</w:t>
                  </w:r>
                </w:p>
              </w:txbxContent>
            </v:textbox>
            <w10:wrap type="tight"/>
          </v:shape>
        </w:pict>
      </w: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</w:p>
    <w:p w:rsidR="009E69C7" w:rsidRPr="009E69C7" w:rsidRDefault="009E69C7" w:rsidP="009E69C7">
      <w:pPr>
        <w:pStyle w:val="ab"/>
        <w:spacing w:before="11"/>
        <w:ind w:left="284" w:right="712"/>
        <w:jc w:val="left"/>
        <w:rPr>
          <w:b/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  <w:pict>
          <v:group id="docshapegroup14" o:spid="_x0000_s1055" style="position:absolute;left:0;text-align:left;margin-left:258.95pt;margin-top:8.55pt;width:27.25pt;height:24.2pt;z-index:251666432" coordsize="545,484">
            <v:shape id="docshape15" o:spid="_x0000_s1056" style="position:absolute;left:20;top:20;width:505;height:444" coordorigin="20,20" coordsize="505,444" o:spt="100" adj="0,,0" path="m525,242r-505,l272,464,525,242xm399,20r-253,l146,242r253,l399,20xe" fillcolor="#4f81bb" stroked="f">
              <v:stroke joinstyle="round"/>
              <v:formulas/>
              <v:path arrowok="t" o:connecttype="segments"/>
            </v:shape>
            <v:shape id="docshape16" o:spid="_x0000_s1057" style="position:absolute;left:20;top:20;width:505;height:444" coordorigin="20,20" coordsize="505,444" path="m20,242r126,l146,20r253,l399,242r126,l272,464,20,242xe" filled="f" strokecolor="#385d88" strokeweight="2pt">
              <v:path arrowok="t"/>
            </v:shape>
          </v:group>
        </w:pict>
      </w: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  <w:pict>
          <v:shape id="Textbox 17" o:spid="_x0000_s1037" type="#_x0000_t202" style="position:absolute;left:0;text-align:left;margin-left:49.2pt;margin-top:0;width:458.8pt;height:46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" filled="f" strokecolor="#f79446" strokeweight="2pt">
            <v:path arrowok="t"/>
            <v:textbox inset="0,0,0,0">
              <w:txbxContent>
                <w:p w:rsidR="009E69C7" w:rsidRDefault="009E69C7" w:rsidP="009E69C7">
                  <w:pPr>
                    <w:pStyle w:val="ab"/>
                    <w:spacing w:before="64" w:line="276" w:lineRule="auto"/>
                    <w:ind w:left="3422" w:hanging="3172"/>
                    <w:jc w:val="left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</w:rPr>
                    <w:t>СозданиеусловийвразвивающейсредедляребенкасОВЗвовремяего</w:t>
                  </w:r>
                  <w:proofErr w:type="spellEnd"/>
                  <w:r>
                    <w:rPr>
                      <w:rFonts w:ascii="Calibri" w:hAnsi="Calibri"/>
                      <w:color w:val="001F5F"/>
                    </w:rPr>
                    <w:t xml:space="preserve"> пребывания в ДОУ</w:t>
                  </w:r>
                </w:p>
              </w:txbxContent>
            </v:textbox>
          </v:shape>
        </w:pict>
      </w:r>
    </w:p>
    <w:p w:rsidR="009E69C7" w:rsidRPr="009E69C7" w:rsidRDefault="009E69C7" w:rsidP="009E69C7">
      <w:pPr>
        <w:pStyle w:val="ab"/>
        <w:spacing w:before="8"/>
        <w:ind w:left="284" w:right="712"/>
        <w:jc w:val="left"/>
        <w:rPr>
          <w:b/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  <w:pict>
          <v:group id="docshapegroup18" o:spid="_x0000_s1034" style="position:absolute;left:0;text-align:left;margin-left:256.2pt;margin-top:32.9pt;width:27.25pt;height:24.2pt;z-index:251668480" coordsize="545,484">
            <v:shape id="docshape19" o:spid="_x0000_s1035" style="position:absolute;left:20;top:20;width:505;height:444" coordorigin="20,20" coordsize="505,444" o:spt="100" adj="0,,0" path="m525,242r-505,l272,464,525,242xm399,20r-253,l146,242r253,l399,20xe" fillcolor="#4f81bb" stroked="f">
              <v:stroke joinstyle="round"/>
              <v:formulas/>
              <v:path arrowok="t" o:connecttype="segments"/>
            </v:shape>
            <v:shape id="docshape20" o:spid="_x0000_s1036" style="position:absolute;left:20;top:20;width:505;height:444" coordorigin="20,20" coordsize="505,444" path="m20,242r126,l146,20r253,l399,242r126,l272,464,20,242xe" filled="f" strokecolor="#385d88" strokeweight="2pt">
              <v:path arrowok="t"/>
            </v:shape>
          </v:group>
        </w:pict>
      </w: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</w:r>
      <w:r w:rsidRPr="009E69C7">
        <w:rPr>
          <w:noProof/>
          <w:sz w:val="24"/>
          <w:szCs w:val="24"/>
          <w:lang w:eastAsia="ru-RU"/>
        </w:rPr>
        <w:pict>
          <v:shape id="Textbox 21" o:spid="_x0000_s1033" type="#_x0000_t202" style="width:458.8pt;height:46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" filled="f" strokecolor="#f79446" strokeweight="2pt">
            <v:path arrowok="t"/>
            <v:textbox style="mso-next-textbox:#Textbox 21" inset="0,0,0,0">
              <w:txbxContent>
                <w:p w:rsidR="009E69C7" w:rsidRDefault="009E69C7" w:rsidP="009E69C7">
                  <w:pPr>
                    <w:pStyle w:val="ab"/>
                    <w:spacing w:before="19"/>
                    <w:ind w:left="0"/>
                    <w:jc w:val="left"/>
                    <w:rPr>
                      <w:b/>
                    </w:rPr>
                  </w:pPr>
                </w:p>
                <w:p w:rsidR="009E69C7" w:rsidRDefault="009E69C7" w:rsidP="009E69C7">
                  <w:pPr>
                    <w:pStyle w:val="ab"/>
                    <w:ind w:left="103"/>
                    <w:jc w:val="center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  <w:spacing w:val="-2"/>
                    </w:rPr>
                    <w:t>Реализацияиндивидуальнойпрограммыилимаршрута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9E69C7" w:rsidRPr="009E69C7" w:rsidRDefault="009E69C7" w:rsidP="009E69C7">
      <w:pPr>
        <w:pStyle w:val="ab"/>
        <w:spacing w:before="9"/>
        <w:ind w:left="284" w:right="712"/>
        <w:jc w:val="left"/>
        <w:rPr>
          <w:b/>
          <w:sz w:val="24"/>
          <w:szCs w:val="24"/>
        </w:rPr>
      </w:pP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</w:r>
      <w:r w:rsidRPr="009E69C7">
        <w:rPr>
          <w:noProof/>
          <w:sz w:val="24"/>
          <w:szCs w:val="24"/>
          <w:lang w:eastAsia="ru-RU"/>
        </w:rPr>
        <w:pict>
          <v:group id="docshapegroup22" o:spid="_x0000_s1030" style="width:27.25pt;height:24.2pt;mso-position-horizontal-relative:char;mso-position-vertical-relative:line" coordsize="545,484">
            <v:shape id="docshape23" o:spid="_x0000_s1031" style="position:absolute;left:20;top:20;width:505;height:444" coordorigin="20,20" coordsize="505,444" o:spt="100" adj="0,,0" path="m525,242r-505,l273,464,525,242xm399,20r-253,l146,242r253,l399,20xe" fillcolor="#4f81bb" stroked="f">
              <v:stroke joinstyle="round"/>
              <v:formulas/>
              <v:path arrowok="t" o:connecttype="segments"/>
            </v:shape>
            <v:shape id="docshape24" o:spid="_x0000_s1032" style="position:absolute;left:20;top:20;width:505;height:444" coordorigin="20,20" coordsize="505,444" path="m20,242r126,l146,20r253,l399,242r126,l273,464,20,242xe" filled="f" strokecolor="#385d88" strokeweight="2pt">
              <v:path arrowok="t"/>
            </v:shape>
            <w10:wrap type="none"/>
            <w10:anchorlock/>
          </v:group>
        </w:pict>
      </w:r>
    </w:p>
    <w:p w:rsidR="009E69C7" w:rsidRPr="009E69C7" w:rsidRDefault="009E69C7" w:rsidP="009E69C7">
      <w:pPr>
        <w:pStyle w:val="ab"/>
        <w:spacing w:before="2"/>
        <w:ind w:left="284" w:right="712"/>
        <w:jc w:val="left"/>
        <w:rPr>
          <w:b/>
          <w:sz w:val="24"/>
          <w:szCs w:val="24"/>
        </w:rPr>
      </w:pP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  <w:r w:rsidRPr="009E69C7">
        <w:rPr>
          <w:noProof/>
          <w:sz w:val="24"/>
          <w:szCs w:val="24"/>
          <w:lang w:eastAsia="ru-RU"/>
        </w:rPr>
      </w:r>
      <w:r w:rsidRPr="009E69C7">
        <w:rPr>
          <w:noProof/>
          <w:sz w:val="24"/>
          <w:szCs w:val="24"/>
          <w:lang w:eastAsia="ru-RU"/>
        </w:rPr>
        <w:pict>
          <v:shape id="Textbox 25" o:spid="_x0000_s1029" type="#_x0000_t202" style="width:458.8pt;height:46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" filled="f" strokecolor="#f79446" strokeweight="2pt">
            <v:path arrowok="t"/>
            <v:textbox inset="0,0,0,0">
              <w:txbxContent>
                <w:p w:rsidR="009E69C7" w:rsidRDefault="009E69C7" w:rsidP="009E69C7">
                  <w:pPr>
                    <w:pStyle w:val="ab"/>
                    <w:spacing w:before="18"/>
                    <w:ind w:left="0"/>
                    <w:jc w:val="left"/>
                    <w:rPr>
                      <w:b/>
                    </w:rPr>
                  </w:pPr>
                </w:p>
                <w:p w:rsidR="009E69C7" w:rsidRDefault="009E69C7" w:rsidP="009E69C7">
                  <w:pPr>
                    <w:pStyle w:val="ab"/>
                    <w:ind w:left="103" w:right="34"/>
                    <w:jc w:val="center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</w:rPr>
                    <w:t>Проведениепромежуточнойдиагностикии</w:t>
                  </w:r>
                  <w:r>
                    <w:rPr>
                      <w:rFonts w:ascii="Calibri" w:hAnsi="Calibri"/>
                      <w:color w:val="001F5F"/>
                      <w:spacing w:val="-2"/>
                    </w:rPr>
                    <w:t>анализ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9E69C7" w:rsidRPr="009E69C7" w:rsidRDefault="009E69C7" w:rsidP="009E69C7">
      <w:pPr>
        <w:pStyle w:val="ab"/>
        <w:ind w:left="284" w:right="712"/>
        <w:jc w:val="left"/>
        <w:rPr>
          <w:sz w:val="24"/>
          <w:szCs w:val="24"/>
        </w:rPr>
      </w:pPr>
      <w:r w:rsidRPr="009E69C7">
        <w:rPr>
          <w:b/>
          <w:noProof/>
          <w:sz w:val="24"/>
          <w:szCs w:val="24"/>
          <w:lang w:eastAsia="ru-RU"/>
        </w:rPr>
        <w:pict>
          <v:shape id="Textbox 29" o:spid="_x0000_s1054" type="#_x0000_t202" style="position:absolute;left:0;text-align:left;margin-left:60.45pt;margin-top:30.3pt;width:458.8pt;height:46.7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" filled="f" strokecolor="#f79446" strokeweight="2pt">
            <v:path arrowok="t"/>
            <v:textbox inset="0,0,0,0">
              <w:txbxContent>
                <w:p w:rsidR="009E69C7" w:rsidRDefault="009E69C7" w:rsidP="009E69C7">
                  <w:pPr>
                    <w:pStyle w:val="ab"/>
                    <w:spacing w:before="21"/>
                    <w:ind w:left="0"/>
                    <w:jc w:val="left"/>
                    <w:rPr>
                      <w:b/>
                    </w:rPr>
                  </w:pPr>
                </w:p>
                <w:p w:rsidR="009E69C7" w:rsidRDefault="009E69C7" w:rsidP="009E69C7">
                  <w:pPr>
                    <w:pStyle w:val="ab"/>
                    <w:ind w:left="103" w:right="65"/>
                    <w:jc w:val="center"/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Calibri" w:hAnsi="Calibri"/>
                      <w:color w:val="001F5F"/>
                      <w:spacing w:val="-2"/>
                    </w:rPr>
                    <w:t>Консультированиеродителей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9E69C7">
        <w:rPr>
          <w:noProof/>
          <w:sz w:val="24"/>
          <w:szCs w:val="24"/>
          <w:lang w:eastAsia="ru-RU"/>
        </w:rPr>
      </w:r>
      <w:r w:rsidRPr="009E69C7">
        <w:rPr>
          <w:noProof/>
          <w:sz w:val="24"/>
          <w:szCs w:val="24"/>
          <w:lang w:eastAsia="ru-RU"/>
        </w:rPr>
        <w:pict>
          <v:group id="docshapegroup26" o:spid="_x0000_s1026" style="width:27.25pt;height:24.2pt;mso-position-horizontal-relative:char;mso-position-vertical-relative:line" coordsize="545,484">
            <v:shape id="docshape27" o:spid="_x0000_s1027" style="position:absolute;left:20;top:20;width:505;height:444" coordorigin="20,20" coordsize="505,444" o:spt="100" adj="0,,0" path="m525,242r-505,l273,464,525,242xm399,20r-253,l146,242r253,l399,20xe" fillcolor="#4f81bb" stroked="f">
              <v:stroke joinstyle="round"/>
              <v:formulas/>
              <v:path arrowok="t" o:connecttype="segments"/>
            </v:shape>
            <v:shape id="docshape28" o:spid="_x0000_s1028" style="position:absolute;left:20;top:20;width:505;height:444" coordorigin="20,20" coordsize="505,444" path="m20,242r126,l146,20r253,l399,242r126,l273,464,20,242xe" filled="f" strokecolor="#385d88" strokeweight="2pt">
              <v:path arrowok="t"/>
            </v:shape>
            <w10:wrap type="none"/>
            <w10:anchorlock/>
          </v:group>
        </w:pict>
      </w:r>
    </w:p>
    <w:p w:rsidR="009E69C7" w:rsidRPr="009E69C7" w:rsidRDefault="009E69C7" w:rsidP="009E69C7">
      <w:pPr>
        <w:ind w:left="284" w:right="712"/>
        <w:jc w:val="both"/>
        <w:rPr>
          <w:rFonts w:ascii="Times New Roman" w:hAnsi="Times New Roman" w:cs="Times New Roman"/>
          <w:sz w:val="24"/>
          <w:szCs w:val="24"/>
        </w:rPr>
      </w:pPr>
    </w:p>
    <w:p w:rsidR="009E69C7" w:rsidRPr="009E69C7" w:rsidRDefault="009E69C7" w:rsidP="009E69C7">
      <w:pPr>
        <w:pStyle w:val="1"/>
        <w:ind w:left="284" w:right="712"/>
        <w:jc w:val="center"/>
        <w:rPr>
          <w:sz w:val="24"/>
          <w:szCs w:val="24"/>
        </w:rPr>
      </w:pPr>
      <w:proofErr w:type="spellStart"/>
      <w:r w:rsidRPr="009E69C7">
        <w:rPr>
          <w:sz w:val="24"/>
          <w:szCs w:val="24"/>
        </w:rPr>
        <w:t>Планизученияребенкавключаеттакиемероприятия</w:t>
      </w:r>
      <w:proofErr w:type="gramStart"/>
      <w:r w:rsidRPr="009E69C7">
        <w:rPr>
          <w:sz w:val="24"/>
          <w:szCs w:val="24"/>
        </w:rPr>
        <w:t>,</w:t>
      </w:r>
      <w:r w:rsidRPr="009E69C7">
        <w:rPr>
          <w:spacing w:val="-4"/>
          <w:sz w:val="24"/>
          <w:szCs w:val="24"/>
        </w:rPr>
        <w:t>к</w:t>
      </w:r>
      <w:proofErr w:type="gramEnd"/>
      <w:r w:rsidRPr="009E69C7">
        <w:rPr>
          <w:spacing w:val="-4"/>
          <w:sz w:val="24"/>
          <w:szCs w:val="24"/>
        </w:rPr>
        <w:t>ак</w:t>
      </w:r>
      <w:proofErr w:type="spellEnd"/>
      <w:r w:rsidRPr="009E69C7">
        <w:rPr>
          <w:spacing w:val="-4"/>
          <w:sz w:val="24"/>
          <w:szCs w:val="24"/>
        </w:rPr>
        <w:t>:</w:t>
      </w:r>
    </w:p>
    <w:p w:rsidR="009E69C7" w:rsidRPr="009E69C7" w:rsidRDefault="009E69C7" w:rsidP="009E69C7">
      <w:pPr>
        <w:spacing w:after="0" w:line="240" w:lineRule="auto"/>
        <w:ind w:left="284" w:right="712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 xml:space="preserve">- беседа с </w:t>
      </w:r>
      <w:r w:rsidRPr="009E69C7">
        <w:rPr>
          <w:rFonts w:ascii="Times New Roman" w:hAnsi="Times New Roman" w:cs="Times New Roman"/>
          <w:spacing w:val="-2"/>
          <w:sz w:val="24"/>
          <w:szCs w:val="24"/>
        </w:rPr>
        <w:t>родителями;</w:t>
      </w:r>
    </w:p>
    <w:p w:rsidR="009E69C7" w:rsidRPr="009E69C7" w:rsidRDefault="009E69C7" w:rsidP="009E69C7">
      <w:pPr>
        <w:spacing w:after="0" w:line="240" w:lineRule="auto"/>
        <w:ind w:left="284" w:right="712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изучениемедицинскойкарты</w:t>
      </w:r>
      <w:proofErr w:type="spellEnd"/>
      <w:r w:rsidRPr="009E69C7">
        <w:rPr>
          <w:rFonts w:ascii="Times New Roman" w:hAnsi="Times New Roman" w:cs="Times New Roman"/>
          <w:spacing w:val="-2"/>
          <w:sz w:val="24"/>
          <w:szCs w:val="24"/>
        </w:rPr>
        <w:t xml:space="preserve"> ребенка;</w:t>
      </w:r>
    </w:p>
    <w:p w:rsidR="009E69C7" w:rsidRPr="009E69C7" w:rsidRDefault="009E69C7" w:rsidP="009E69C7">
      <w:pPr>
        <w:spacing w:after="0" w:line="240" w:lineRule="auto"/>
        <w:ind w:left="284" w:right="712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 xml:space="preserve">-обследование физического </w:t>
      </w:r>
      <w:r w:rsidRPr="009E69C7">
        <w:rPr>
          <w:rFonts w:ascii="Times New Roman" w:hAnsi="Times New Roman" w:cs="Times New Roman"/>
          <w:spacing w:val="-2"/>
          <w:sz w:val="24"/>
          <w:szCs w:val="24"/>
        </w:rPr>
        <w:t>развития;</w:t>
      </w:r>
    </w:p>
    <w:p w:rsidR="009E69C7" w:rsidRPr="009E69C7" w:rsidRDefault="009E69C7" w:rsidP="009E69C7">
      <w:pPr>
        <w:spacing w:after="0" w:line="240" w:lineRule="auto"/>
        <w:ind w:left="284" w:right="712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-обследованиепсихическогоразвития</w:t>
      </w:r>
      <w:proofErr w:type="gramStart"/>
      <w:r w:rsidRPr="009E69C7">
        <w:rPr>
          <w:rFonts w:ascii="Times New Roman" w:hAnsi="Times New Roman" w:cs="Times New Roman"/>
          <w:sz w:val="24"/>
          <w:szCs w:val="24"/>
        </w:rPr>
        <w:t>:х</w:t>
      </w:r>
      <w:proofErr w:type="gramEnd"/>
      <w:r w:rsidRPr="009E69C7">
        <w:rPr>
          <w:rFonts w:ascii="Times New Roman" w:hAnsi="Times New Roman" w:cs="Times New Roman"/>
          <w:sz w:val="24"/>
          <w:szCs w:val="24"/>
        </w:rPr>
        <w:t>арактеристикадетскихвидовдеятельностии познавательных психических процессов, речи.</w:t>
      </w:r>
    </w:p>
    <w:p w:rsidR="009E69C7" w:rsidRPr="009E69C7" w:rsidRDefault="009E69C7" w:rsidP="009E69C7">
      <w:pPr>
        <w:pStyle w:val="1"/>
        <w:ind w:left="284" w:right="712"/>
        <w:jc w:val="center"/>
        <w:rPr>
          <w:sz w:val="24"/>
          <w:szCs w:val="24"/>
        </w:rPr>
      </w:pPr>
      <w:proofErr w:type="spellStart"/>
      <w:r w:rsidRPr="009E69C7">
        <w:rPr>
          <w:spacing w:val="-2"/>
          <w:sz w:val="24"/>
          <w:szCs w:val="24"/>
        </w:rPr>
        <w:t>Материально-техническаябаза</w:t>
      </w:r>
      <w:r w:rsidRPr="009E69C7">
        <w:rPr>
          <w:spacing w:val="-5"/>
          <w:sz w:val="24"/>
          <w:szCs w:val="24"/>
        </w:rPr>
        <w:t>ДОУ</w:t>
      </w:r>
      <w:proofErr w:type="spellEnd"/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>Внедряя инклюзивное образование нельзя ни отметить, что инклюзивный воспитанник нуждается в интегрированных пособиях, специальныхметодическихматериалах</w:t>
      </w:r>
      <w:proofErr w:type="gramStart"/>
      <w:r w:rsidRPr="009E69C7">
        <w:rPr>
          <w:sz w:val="24"/>
          <w:szCs w:val="24"/>
        </w:rPr>
        <w:t>,в</w:t>
      </w:r>
      <w:proofErr w:type="gramEnd"/>
      <w:r w:rsidRPr="009E69C7">
        <w:rPr>
          <w:sz w:val="24"/>
          <w:szCs w:val="24"/>
        </w:rPr>
        <w:t>интерактивныхразвивающихиграх и игрушках.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>Особое место при создании условий в ДОУ для детей с ОВЗ и детей- инвалидов отводится обогащению и специализации среды развития. С этой целью расширяется материально-техническая база ДОУ.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>На основании проведенного анализа содержания предметн</w:t>
      </w:r>
      <w:proofErr w:type="gramStart"/>
      <w:r w:rsidRPr="009E69C7">
        <w:rPr>
          <w:sz w:val="24"/>
          <w:szCs w:val="24"/>
        </w:rPr>
        <w:t>о-</w:t>
      </w:r>
      <w:proofErr w:type="gramEnd"/>
      <w:r w:rsidRPr="009E69C7">
        <w:rPr>
          <w:sz w:val="24"/>
          <w:szCs w:val="24"/>
        </w:rPr>
        <w:t xml:space="preserve"> развивающей среды, соответственно ФГОС ДО был сделан вывод: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 xml:space="preserve">В  группе игровая зона разбита на тематические центры, которые обладают мобильностью </w:t>
      </w:r>
      <w:r w:rsidRPr="009E69C7">
        <w:rPr>
          <w:b/>
          <w:sz w:val="24"/>
          <w:szCs w:val="24"/>
        </w:rPr>
        <w:t xml:space="preserve">- </w:t>
      </w:r>
      <w:r w:rsidRPr="009E69C7">
        <w:rPr>
          <w:sz w:val="24"/>
          <w:szCs w:val="24"/>
        </w:rPr>
        <w:t xml:space="preserve">это Центр занимательной математики, Центр экспериментирования (мини лаборатория), Центр </w:t>
      </w:r>
      <w:proofErr w:type="spellStart"/>
      <w:r w:rsidRPr="009E69C7">
        <w:rPr>
          <w:sz w:val="24"/>
          <w:szCs w:val="24"/>
        </w:rPr>
        <w:t>безопасностии</w:t>
      </w:r>
      <w:proofErr w:type="spellEnd"/>
      <w:r w:rsidRPr="009E69C7">
        <w:rPr>
          <w:sz w:val="24"/>
          <w:szCs w:val="24"/>
        </w:rPr>
        <w:t xml:space="preserve"> др.</w:t>
      </w:r>
    </w:p>
    <w:p w:rsidR="009E69C7" w:rsidRPr="009E69C7" w:rsidRDefault="009E69C7" w:rsidP="009E69C7">
      <w:pPr>
        <w:pStyle w:val="ab"/>
        <w:ind w:left="284" w:right="712" w:firstLine="709"/>
        <w:rPr>
          <w:sz w:val="24"/>
          <w:szCs w:val="24"/>
        </w:rPr>
      </w:pPr>
      <w:r w:rsidRPr="009E69C7">
        <w:rPr>
          <w:sz w:val="24"/>
          <w:szCs w:val="24"/>
        </w:rPr>
        <w:t>Материалы и оборудование для познавательно-исследовательской деятельности включают материалы для исследования в реальном действии, образно-символический материал (</w:t>
      </w:r>
      <w:proofErr w:type="spellStart"/>
      <w:r w:rsidRPr="009E69C7">
        <w:rPr>
          <w:sz w:val="24"/>
          <w:szCs w:val="24"/>
        </w:rPr>
        <w:t>н-р</w:t>
      </w:r>
      <w:proofErr w:type="spellEnd"/>
      <w:r w:rsidRPr="009E69C7">
        <w:rPr>
          <w:sz w:val="24"/>
          <w:szCs w:val="24"/>
        </w:rPr>
        <w:t>: мини телескоп, бинокль-корректор, головоломки-конструкторы и т.д.).</w:t>
      </w:r>
    </w:p>
    <w:p w:rsidR="009E69C7" w:rsidRPr="009E69C7" w:rsidRDefault="009E69C7" w:rsidP="009E69C7">
      <w:pPr>
        <w:pStyle w:val="ab"/>
        <w:ind w:left="284" w:right="712"/>
        <w:rPr>
          <w:sz w:val="24"/>
          <w:szCs w:val="24"/>
        </w:rPr>
      </w:pPr>
      <w:r w:rsidRPr="009E69C7">
        <w:rPr>
          <w:sz w:val="24"/>
          <w:szCs w:val="24"/>
          <w:u w:val="single"/>
        </w:rPr>
        <w:t xml:space="preserve">Приобретено лечебно-физкультурное и </w:t>
      </w:r>
      <w:proofErr w:type="spellStart"/>
      <w:r w:rsidRPr="009E69C7">
        <w:rPr>
          <w:sz w:val="24"/>
          <w:szCs w:val="24"/>
          <w:u w:val="single"/>
        </w:rPr>
        <w:t>спортивное</w:t>
      </w:r>
      <w:r w:rsidRPr="009E69C7">
        <w:rPr>
          <w:spacing w:val="-2"/>
          <w:sz w:val="24"/>
          <w:szCs w:val="24"/>
          <w:u w:val="single"/>
        </w:rPr>
        <w:t>оборудование</w:t>
      </w:r>
      <w:proofErr w:type="spellEnd"/>
      <w:r w:rsidRPr="009E69C7">
        <w:rPr>
          <w:spacing w:val="-2"/>
          <w:sz w:val="24"/>
          <w:szCs w:val="24"/>
          <w:u w:val="single"/>
        </w:rPr>
        <w:t>.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1"/>
        </w:numPr>
        <w:tabs>
          <w:tab w:val="left" w:pos="1724"/>
        </w:tabs>
        <w:autoSpaceDE w:val="0"/>
        <w:autoSpaceDN w:val="0"/>
        <w:spacing w:after="0" w:line="240" w:lineRule="auto"/>
        <w:ind w:left="284" w:right="712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мягкиеспортивныемодули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>,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1"/>
        </w:numPr>
        <w:tabs>
          <w:tab w:val="left" w:pos="1724"/>
        </w:tabs>
        <w:autoSpaceDE w:val="0"/>
        <w:autoSpaceDN w:val="0"/>
        <w:spacing w:after="0" w:line="240" w:lineRule="auto"/>
        <w:ind w:left="284" w:right="712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массажные дорожки,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1"/>
        </w:numPr>
        <w:tabs>
          <w:tab w:val="left" w:pos="1724"/>
        </w:tabs>
        <w:autoSpaceDE w:val="0"/>
        <w:autoSpaceDN w:val="0"/>
        <w:spacing w:after="0" w:line="240" w:lineRule="auto"/>
        <w:ind w:left="284" w:right="712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массажные мячики</w:t>
      </w:r>
    </w:p>
    <w:p w:rsidR="009E69C7" w:rsidRPr="009E69C7" w:rsidRDefault="009E69C7" w:rsidP="009E69C7">
      <w:pPr>
        <w:pStyle w:val="ab"/>
        <w:ind w:left="284" w:right="712"/>
        <w:rPr>
          <w:sz w:val="24"/>
          <w:szCs w:val="24"/>
        </w:rPr>
      </w:pPr>
      <w:proofErr w:type="spellStart"/>
      <w:r w:rsidRPr="009E69C7">
        <w:rPr>
          <w:sz w:val="24"/>
          <w:szCs w:val="24"/>
          <w:u w:val="single"/>
        </w:rPr>
        <w:t>Дополнительнобыло</w:t>
      </w:r>
      <w:r w:rsidRPr="009E69C7">
        <w:rPr>
          <w:spacing w:val="-2"/>
          <w:sz w:val="24"/>
          <w:szCs w:val="24"/>
          <w:u w:val="single"/>
        </w:rPr>
        <w:t>приобретено</w:t>
      </w:r>
      <w:proofErr w:type="spellEnd"/>
      <w:r w:rsidRPr="009E69C7">
        <w:rPr>
          <w:spacing w:val="-2"/>
          <w:sz w:val="24"/>
          <w:szCs w:val="24"/>
          <w:u w:val="single"/>
        </w:rPr>
        <w:t>: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1"/>
        </w:numPr>
        <w:tabs>
          <w:tab w:val="left" w:pos="1754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69C7">
        <w:rPr>
          <w:rFonts w:ascii="Times New Roman" w:hAnsi="Times New Roman" w:cs="Times New Roman"/>
          <w:sz w:val="24"/>
          <w:szCs w:val="24"/>
        </w:rPr>
        <w:t>Коррекционные пособия и игры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1"/>
        </w:numPr>
        <w:tabs>
          <w:tab w:val="left" w:pos="1744"/>
        </w:tabs>
        <w:autoSpaceDE w:val="0"/>
        <w:autoSpaceDN w:val="0"/>
        <w:spacing w:after="0" w:line="240" w:lineRule="auto"/>
        <w:ind w:left="284" w:right="712" w:hanging="1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69C7">
        <w:rPr>
          <w:rFonts w:ascii="Times New Roman" w:hAnsi="Times New Roman" w:cs="Times New Roman"/>
          <w:sz w:val="24"/>
          <w:szCs w:val="24"/>
        </w:rPr>
        <w:t>Компьютерныепрограммы</w:t>
      </w:r>
      <w:proofErr w:type="spellEnd"/>
      <w:proofErr w:type="gramStart"/>
      <w:r w:rsidRPr="009E69C7">
        <w:rPr>
          <w:rFonts w:ascii="Times New Roman" w:hAnsi="Times New Roman" w:cs="Times New Roman"/>
          <w:sz w:val="24"/>
          <w:szCs w:val="24"/>
        </w:rPr>
        <w:t>:«</w:t>
      </w:r>
      <w:proofErr w:type="spellStart"/>
      <w:proofErr w:type="gramEnd"/>
      <w:r w:rsidRPr="009E69C7">
        <w:rPr>
          <w:rFonts w:ascii="Times New Roman" w:hAnsi="Times New Roman" w:cs="Times New Roman"/>
          <w:sz w:val="24"/>
          <w:szCs w:val="24"/>
        </w:rPr>
        <w:t>Мирзатвоимокном</w:t>
      </w:r>
      <w:proofErr w:type="spellEnd"/>
      <w:r w:rsidRPr="009E69C7">
        <w:rPr>
          <w:rFonts w:ascii="Times New Roman" w:hAnsi="Times New Roman" w:cs="Times New Roman"/>
          <w:sz w:val="24"/>
          <w:szCs w:val="24"/>
        </w:rPr>
        <w:t>»,логопедическая</w:t>
      </w:r>
      <w:r w:rsidRPr="009E69C7">
        <w:rPr>
          <w:rFonts w:ascii="Times New Roman" w:hAnsi="Times New Roman" w:cs="Times New Roman"/>
          <w:spacing w:val="-10"/>
          <w:sz w:val="24"/>
          <w:szCs w:val="24"/>
        </w:rPr>
        <w:t>-</w:t>
      </w:r>
    </w:p>
    <w:p w:rsidR="009E69C7" w:rsidRPr="009E69C7" w:rsidRDefault="009E69C7" w:rsidP="009E69C7">
      <w:pPr>
        <w:pStyle w:val="ab"/>
        <w:ind w:left="284" w:right="712"/>
        <w:rPr>
          <w:sz w:val="24"/>
          <w:szCs w:val="24"/>
        </w:rPr>
      </w:pPr>
      <w:r w:rsidRPr="009E69C7">
        <w:rPr>
          <w:sz w:val="24"/>
          <w:szCs w:val="24"/>
        </w:rPr>
        <w:t>«</w:t>
      </w:r>
      <w:proofErr w:type="spellStart"/>
      <w:r w:rsidRPr="009E69C7">
        <w:rPr>
          <w:sz w:val="24"/>
          <w:szCs w:val="24"/>
        </w:rPr>
        <w:t>ИгрыдляТигрыи</w:t>
      </w:r>
      <w:r w:rsidRPr="009E69C7">
        <w:rPr>
          <w:spacing w:val="-5"/>
          <w:sz w:val="24"/>
          <w:szCs w:val="24"/>
        </w:rPr>
        <w:t>др</w:t>
      </w:r>
      <w:proofErr w:type="spellEnd"/>
      <w:r w:rsidRPr="009E69C7">
        <w:rPr>
          <w:spacing w:val="-5"/>
          <w:sz w:val="24"/>
          <w:szCs w:val="24"/>
        </w:rPr>
        <w:t>.</w:t>
      </w:r>
    </w:p>
    <w:p w:rsidR="009E69C7" w:rsidRPr="009E69C7" w:rsidRDefault="009E69C7" w:rsidP="009E69C7">
      <w:pPr>
        <w:pStyle w:val="a5"/>
        <w:widowControl w:val="0"/>
        <w:numPr>
          <w:ilvl w:val="0"/>
          <w:numId w:val="11"/>
        </w:numPr>
        <w:tabs>
          <w:tab w:val="left" w:pos="1781"/>
        </w:tabs>
        <w:autoSpaceDE w:val="0"/>
        <w:autoSpaceDN w:val="0"/>
        <w:spacing w:after="0" w:line="240" w:lineRule="auto"/>
        <w:ind w:left="284" w:right="71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69C7">
        <w:rPr>
          <w:rFonts w:ascii="Times New Roman" w:hAnsi="Times New Roman" w:cs="Times New Roman"/>
          <w:sz w:val="24"/>
          <w:szCs w:val="24"/>
        </w:rPr>
        <w:t>Музыкальные игры, колокольчики, бубны, барабаны, ложки, металлофон, маракас, ксилофон, видеопроектор, ноутбук.</w:t>
      </w:r>
      <w:proofErr w:type="gramEnd"/>
    </w:p>
    <w:p w:rsidR="009E69C7" w:rsidRPr="009E69C7" w:rsidRDefault="009E69C7" w:rsidP="009E69C7">
      <w:pPr>
        <w:spacing w:after="0" w:line="240" w:lineRule="auto"/>
        <w:ind w:left="284" w:right="712"/>
        <w:rPr>
          <w:rFonts w:ascii="Times New Roman" w:hAnsi="Times New Roman" w:cs="Times New Roman"/>
          <w:b/>
          <w:sz w:val="24"/>
          <w:szCs w:val="24"/>
        </w:rPr>
      </w:pP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Связь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коррекционной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работы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детьми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pacing w:val="-15"/>
          <w:sz w:val="24"/>
          <w:szCs w:val="24"/>
        </w:rPr>
        <w:t xml:space="preserve">и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pacing w:val="-2"/>
          <w:sz w:val="24"/>
          <w:szCs w:val="24"/>
        </w:rPr>
        <w:t>областями:</w:t>
      </w: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6591"/>
      </w:tblGrid>
      <w:tr w:rsidR="009E69C7" w:rsidRPr="009E69C7" w:rsidTr="00962C96">
        <w:trPr>
          <w:trHeight w:val="1155"/>
        </w:trPr>
        <w:tc>
          <w:tcPr>
            <w:tcW w:w="2981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r w:rsidRPr="009E69C7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9E69C7">
              <w:rPr>
                <w:sz w:val="24"/>
                <w:szCs w:val="24"/>
              </w:rPr>
              <w:t>Физическая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культура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591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10"/>
              </w:numPr>
              <w:ind w:left="529" w:right="712" w:hanging="360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проигрываниедействийиназывание</w:t>
            </w:r>
            <w:r w:rsidRPr="009E69C7">
              <w:rPr>
                <w:spacing w:val="-2"/>
                <w:sz w:val="24"/>
                <w:szCs w:val="24"/>
              </w:rPr>
              <w:t>упражнений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10"/>
              </w:numPr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поощрениеречевойактивностидетейвпроцессе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двигательной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10"/>
              </w:numPr>
              <w:ind w:left="529" w:right="712" w:hanging="360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обсуждениепользызанятийфизической</w:t>
            </w:r>
            <w:r w:rsidRPr="009E69C7">
              <w:rPr>
                <w:spacing w:val="-2"/>
                <w:sz w:val="24"/>
                <w:szCs w:val="24"/>
              </w:rPr>
              <w:t>культурой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</w:tc>
      </w:tr>
      <w:tr w:rsidR="009E69C7" w:rsidRPr="009E69C7" w:rsidTr="00962C96">
        <w:trPr>
          <w:trHeight w:val="2569"/>
        </w:trPr>
        <w:tc>
          <w:tcPr>
            <w:tcW w:w="2981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r w:rsidRPr="009E69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Познание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591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формированиепознавательноймотивации,поисково</w:t>
            </w:r>
            <w:proofErr w:type="spellEnd"/>
            <w:r w:rsidRPr="009E69C7">
              <w:rPr>
                <w:sz w:val="24"/>
                <w:szCs w:val="24"/>
              </w:rPr>
              <w:t xml:space="preserve">- </w:t>
            </w:r>
            <w:proofErr w:type="spellStart"/>
            <w:r w:rsidRPr="009E69C7">
              <w:rPr>
                <w:sz w:val="24"/>
                <w:szCs w:val="24"/>
              </w:rPr>
              <w:t>познавательной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проявлениеинициативысцельюполученияновых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знаний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формированиесенсорныхэталоновиперсептивной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,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  <w:lang w:val="ru-RU"/>
              </w:rPr>
            </w:pPr>
            <w:proofErr w:type="spellStart"/>
            <w:r w:rsidRPr="009E69C7">
              <w:rPr>
                <w:sz w:val="24"/>
                <w:szCs w:val="24"/>
                <w:lang w:val="ru-RU"/>
              </w:rPr>
              <w:t>совершенствованиеречикаксредствавыражения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познавательной активности и общения;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9"/>
              </w:numPr>
              <w:tabs>
                <w:tab w:val="left" w:pos="705"/>
              </w:tabs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расширениеиобогащение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словаря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детей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</w:tc>
      </w:tr>
      <w:tr w:rsidR="009E69C7" w:rsidRPr="009E69C7" w:rsidTr="00962C96">
        <w:trPr>
          <w:trHeight w:val="1708"/>
        </w:trPr>
        <w:tc>
          <w:tcPr>
            <w:tcW w:w="2981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r w:rsidRPr="009E69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Художественное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творчество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591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  <w:lang w:val="ru-RU"/>
              </w:rPr>
            </w:pPr>
            <w:proofErr w:type="spellStart"/>
            <w:r w:rsidRPr="009E69C7">
              <w:rPr>
                <w:sz w:val="24"/>
                <w:szCs w:val="24"/>
                <w:lang w:val="ru-RU"/>
              </w:rPr>
              <w:t>Формированиеиразвитиемелкоймоторикипальцев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руки, координации движений глаз и руки;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расширениекругозоравсфереизобразительного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искусства</w:t>
            </w:r>
            <w:proofErr w:type="spellEnd"/>
            <w:r w:rsidRPr="009E69C7">
              <w:rPr>
                <w:sz w:val="24"/>
                <w:szCs w:val="24"/>
              </w:rPr>
              <w:t xml:space="preserve">, </w:t>
            </w:r>
            <w:proofErr w:type="spellStart"/>
            <w:r w:rsidRPr="009E69C7">
              <w:rPr>
                <w:sz w:val="24"/>
                <w:szCs w:val="24"/>
              </w:rPr>
              <w:t>творчества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left="529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поощрениесамостоятельностииречевойактивностив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процессе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продуктивной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</w:tc>
      </w:tr>
    </w:tbl>
    <w:p w:rsidR="009E69C7" w:rsidRPr="009E69C7" w:rsidRDefault="009E69C7" w:rsidP="009E69C7">
      <w:pPr>
        <w:pStyle w:val="TableParagraph"/>
        <w:ind w:left="284" w:right="712"/>
        <w:rPr>
          <w:sz w:val="24"/>
          <w:szCs w:val="24"/>
        </w:rPr>
        <w:sectPr w:rsidR="009E69C7" w:rsidRPr="009E69C7" w:rsidSect="009E69C7">
          <w:pgSz w:w="11910" w:h="16840"/>
          <w:pgMar w:top="1100" w:right="283" w:bottom="721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6591"/>
      </w:tblGrid>
      <w:tr w:rsidR="009E69C7" w:rsidRPr="009E69C7" w:rsidTr="00962C96">
        <w:trPr>
          <w:trHeight w:val="1155"/>
        </w:trPr>
        <w:tc>
          <w:tcPr>
            <w:tcW w:w="2981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</w:p>
        </w:tc>
        <w:tc>
          <w:tcPr>
            <w:tcW w:w="6591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7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развитиеслухового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восприятияи</w:t>
            </w:r>
            <w:r w:rsidRPr="009E69C7">
              <w:rPr>
                <w:spacing w:val="-2"/>
                <w:sz w:val="24"/>
                <w:szCs w:val="24"/>
              </w:rPr>
              <w:t>внимания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7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использованиемузыкальныхпроизведений</w:t>
            </w:r>
            <w:r w:rsidRPr="009E69C7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  <w:p w:rsidR="009E69C7" w:rsidRPr="009E69C7" w:rsidRDefault="009E69C7" w:rsidP="009E69C7">
            <w:pPr>
              <w:pStyle w:val="TableParagraph"/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обогащенияразвитияэмоциональнойсферы</w:t>
            </w:r>
            <w:r w:rsidRPr="009E69C7">
              <w:rPr>
                <w:spacing w:val="-2"/>
                <w:sz w:val="24"/>
                <w:szCs w:val="24"/>
              </w:rPr>
              <w:t>ребенка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7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развитиедетского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творчества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</w:tc>
      </w:tr>
      <w:tr w:rsidR="009E69C7" w:rsidRPr="009E69C7" w:rsidTr="00962C96">
        <w:trPr>
          <w:trHeight w:val="4563"/>
        </w:trPr>
        <w:tc>
          <w:tcPr>
            <w:tcW w:w="2981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r w:rsidRPr="009E69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Социализация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591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 w:hanging="483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развитиевсехвидовдетскойдеятельности</w:t>
            </w:r>
            <w:proofErr w:type="spellEnd"/>
            <w:r w:rsidRPr="009E69C7">
              <w:rPr>
                <w:sz w:val="24"/>
                <w:szCs w:val="24"/>
              </w:rPr>
              <w:t xml:space="preserve">,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самостоятельности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совершенствованиеречикаксредства</w:t>
            </w:r>
            <w:r w:rsidRPr="009E69C7">
              <w:rPr>
                <w:spacing w:val="-2"/>
                <w:sz w:val="24"/>
                <w:szCs w:val="24"/>
              </w:rPr>
              <w:t>общения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 w:hanging="483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поощрениеречевойактивностивпроцессеигровой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развитиесвободногообщениясвзрослымии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детьми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,</w:t>
            </w:r>
          </w:p>
          <w:p w:rsidR="009E69C7" w:rsidRPr="009E69C7" w:rsidRDefault="009E69C7" w:rsidP="009E69C7">
            <w:pPr>
              <w:pStyle w:val="TableParagraph"/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приобщениекэлементарнымобщепринятымнормами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правилам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взаимоотношений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 w:hanging="483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расширениепредставленийдетейоструктуресоциума</w:t>
            </w:r>
            <w:proofErr w:type="spellEnd"/>
            <w:r w:rsidRPr="009E69C7">
              <w:rPr>
                <w:sz w:val="24"/>
                <w:szCs w:val="24"/>
              </w:rPr>
              <w:t xml:space="preserve">, </w:t>
            </w:r>
            <w:proofErr w:type="spellStart"/>
            <w:r w:rsidRPr="009E69C7">
              <w:rPr>
                <w:sz w:val="24"/>
                <w:szCs w:val="24"/>
              </w:rPr>
              <w:t>сферах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человеческой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развитиесамостоятельности,трудолюбия,потребности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трудиться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поощрениеречевойактивностивпроцессесовместной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трудовой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деятельности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6"/>
              </w:numPr>
              <w:ind w:left="528" w:right="712"/>
              <w:rPr>
                <w:sz w:val="24"/>
                <w:szCs w:val="24"/>
                <w:lang w:val="ru-RU"/>
              </w:rPr>
            </w:pPr>
            <w:proofErr w:type="spellStart"/>
            <w:r w:rsidRPr="009E69C7">
              <w:rPr>
                <w:sz w:val="24"/>
                <w:szCs w:val="24"/>
                <w:lang w:val="ru-RU"/>
              </w:rPr>
              <w:t>расширениепредставленийотрудевзрослых</w:t>
            </w:r>
            <w:proofErr w:type="gramStart"/>
            <w:r w:rsidRPr="009E69C7">
              <w:rPr>
                <w:sz w:val="24"/>
                <w:szCs w:val="24"/>
                <w:lang w:val="ru-RU"/>
              </w:rPr>
              <w:t>,р</w:t>
            </w:r>
            <w:proofErr w:type="gramEnd"/>
            <w:r w:rsidRPr="009E69C7">
              <w:rPr>
                <w:sz w:val="24"/>
                <w:szCs w:val="24"/>
                <w:lang w:val="ru-RU"/>
              </w:rPr>
              <w:t>азвитие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интереса к различным профессиям;</w:t>
            </w:r>
          </w:p>
        </w:tc>
      </w:tr>
      <w:tr w:rsidR="009E69C7" w:rsidRPr="009E69C7" w:rsidTr="00962C96">
        <w:trPr>
          <w:trHeight w:val="862"/>
        </w:trPr>
        <w:tc>
          <w:tcPr>
            <w:tcW w:w="2981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Развитие</w:t>
            </w:r>
            <w:r w:rsidRPr="009E69C7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6591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5"/>
              </w:numPr>
              <w:ind w:left="528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использованиехудожественныхпроизведенийдля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обогащения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развитие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ребенка</w:t>
            </w:r>
            <w:proofErr w:type="spellEnd"/>
            <w:r w:rsidRPr="009E69C7">
              <w:rPr>
                <w:sz w:val="24"/>
                <w:szCs w:val="24"/>
              </w:rPr>
              <w:t>;</w:t>
            </w:r>
          </w:p>
          <w:p w:rsidR="009E69C7" w:rsidRPr="009E69C7" w:rsidRDefault="009E69C7" w:rsidP="009E69C7">
            <w:pPr>
              <w:pStyle w:val="TableParagraph"/>
              <w:numPr>
                <w:ilvl w:val="0"/>
                <w:numId w:val="5"/>
              </w:numPr>
              <w:tabs>
                <w:tab w:val="left" w:pos="455"/>
              </w:tabs>
              <w:ind w:left="528" w:right="712" w:hanging="110"/>
              <w:rPr>
                <w:sz w:val="24"/>
                <w:szCs w:val="24"/>
              </w:rPr>
            </w:pPr>
            <w:r w:rsidRPr="009E69C7">
              <w:rPr>
                <w:sz w:val="24"/>
                <w:szCs w:val="24"/>
              </w:rPr>
              <w:t>​</w:t>
            </w:r>
          </w:p>
        </w:tc>
      </w:tr>
    </w:tbl>
    <w:p w:rsidR="009E69C7" w:rsidRPr="009E69C7" w:rsidRDefault="009E69C7" w:rsidP="009E69C7">
      <w:pPr>
        <w:spacing w:after="0" w:line="240" w:lineRule="auto"/>
        <w:ind w:left="284" w:right="712"/>
        <w:rPr>
          <w:rFonts w:ascii="Times New Roman" w:hAnsi="Times New Roman" w:cs="Times New Roman"/>
          <w:b/>
          <w:sz w:val="24"/>
          <w:szCs w:val="24"/>
        </w:rPr>
      </w:pP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Методическое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обеспечение,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proofErr w:type="gramStart"/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используемые</w:t>
      </w:r>
      <w:proofErr w:type="gramEnd"/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коррекционной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детьми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AF50"/>
          <w:sz w:val="24"/>
          <w:szCs w:val="24"/>
        </w:rPr>
        <w:t xml:space="preserve"> </w:t>
      </w:r>
      <w:r w:rsidRPr="009E69C7">
        <w:rPr>
          <w:rFonts w:ascii="Times New Roman" w:hAnsi="Times New Roman" w:cs="Times New Roman"/>
          <w:b/>
          <w:color w:val="00AF50"/>
          <w:spacing w:val="-5"/>
          <w:sz w:val="24"/>
          <w:szCs w:val="24"/>
        </w:rPr>
        <w:t>ОВЗ</w:t>
      </w:r>
    </w:p>
    <w:p w:rsidR="009E69C7" w:rsidRPr="009E69C7" w:rsidRDefault="009E69C7" w:rsidP="009E69C7">
      <w:pPr>
        <w:pStyle w:val="ab"/>
        <w:ind w:left="284" w:right="712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7372"/>
      </w:tblGrid>
      <w:tr w:rsidR="009E69C7" w:rsidRPr="009E69C7" w:rsidTr="00962C96">
        <w:trPr>
          <w:trHeight w:val="275"/>
        </w:trPr>
        <w:tc>
          <w:tcPr>
            <w:tcW w:w="2978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pacing w:val="-2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7372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Программы</w:t>
            </w:r>
            <w:proofErr w:type="spellEnd"/>
            <w:r w:rsidRPr="009E69C7">
              <w:rPr>
                <w:sz w:val="24"/>
                <w:szCs w:val="24"/>
              </w:rPr>
              <w:t xml:space="preserve">,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методики</w:t>
            </w:r>
            <w:proofErr w:type="spellEnd"/>
          </w:p>
        </w:tc>
      </w:tr>
      <w:tr w:rsidR="009E69C7" w:rsidRPr="009E69C7" w:rsidTr="00962C96">
        <w:trPr>
          <w:trHeight w:val="1104"/>
        </w:trPr>
        <w:tc>
          <w:tcPr>
            <w:tcW w:w="2978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pacing w:val="-2"/>
                <w:sz w:val="24"/>
                <w:szCs w:val="24"/>
              </w:rPr>
              <w:t>Нарушение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интеллектуального</w:t>
            </w:r>
            <w:proofErr w:type="spellEnd"/>
            <w:r w:rsidRPr="009E69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72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  <w:lang w:val="ru-RU"/>
              </w:rPr>
            </w:pPr>
            <w:proofErr w:type="spellStart"/>
            <w:r w:rsidRPr="009E69C7">
              <w:rPr>
                <w:sz w:val="24"/>
                <w:szCs w:val="24"/>
                <w:lang w:val="ru-RU"/>
              </w:rPr>
              <w:t>Екжанова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Е.А., </w:t>
            </w:r>
            <w:proofErr w:type="spellStart"/>
            <w:r w:rsidRPr="009E69C7">
              <w:rPr>
                <w:sz w:val="24"/>
                <w:szCs w:val="24"/>
                <w:lang w:val="ru-RU"/>
              </w:rPr>
              <w:t>Стребелева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Е.А. Программа </w:t>
            </w:r>
            <w:proofErr w:type="gramStart"/>
            <w:r w:rsidRPr="009E69C7">
              <w:rPr>
                <w:sz w:val="24"/>
                <w:szCs w:val="24"/>
                <w:lang w:val="ru-RU"/>
              </w:rPr>
              <w:t>дошкольных</w:t>
            </w:r>
            <w:proofErr w:type="gramEnd"/>
            <w:r w:rsidRPr="009E69C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  <w:lang w:val="ru-RU"/>
              </w:rPr>
              <w:t>образовательныхучрежденийкомпенсирующеговидадлядетейс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нарушением интеллекта. – М., 2005.</w:t>
            </w:r>
          </w:p>
        </w:tc>
      </w:tr>
      <w:tr w:rsidR="009E69C7" w:rsidRPr="009E69C7" w:rsidTr="00962C96">
        <w:trPr>
          <w:trHeight w:val="2207"/>
        </w:trPr>
        <w:tc>
          <w:tcPr>
            <w:tcW w:w="2978" w:type="dxa"/>
          </w:tcPr>
          <w:p w:rsidR="009E69C7" w:rsidRPr="009E69C7" w:rsidRDefault="009E69C7" w:rsidP="009E69C7">
            <w:pPr>
              <w:pStyle w:val="TableParagraph"/>
              <w:ind w:left="284" w:right="712" w:hanging="60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lastRenderedPageBreak/>
              <w:t>Задержкапсихического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2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72" w:type="dxa"/>
          </w:tcPr>
          <w:p w:rsidR="009E69C7" w:rsidRPr="009E69C7" w:rsidRDefault="009E69C7" w:rsidP="009E69C7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left="284" w:right="712" w:firstLine="0"/>
              <w:rPr>
                <w:sz w:val="24"/>
                <w:szCs w:val="24"/>
              </w:rPr>
            </w:pPr>
            <w:r w:rsidRPr="009E69C7">
              <w:rPr>
                <w:sz w:val="24"/>
                <w:szCs w:val="24"/>
                <w:lang w:val="ru-RU"/>
              </w:rPr>
              <w:t xml:space="preserve">О.В. Закревская «Развивайся, малыш!» Система работы по </w:t>
            </w:r>
            <w:proofErr w:type="spellStart"/>
            <w:r w:rsidRPr="009E69C7">
              <w:rPr>
                <w:sz w:val="24"/>
                <w:szCs w:val="24"/>
                <w:lang w:val="ru-RU"/>
              </w:rPr>
              <w:t>профилактикеотставанияикоррекцииотклоненийвразвитиидетей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раннего возраста.- </w:t>
            </w:r>
            <w:r w:rsidRPr="009E69C7">
              <w:rPr>
                <w:sz w:val="24"/>
                <w:szCs w:val="24"/>
              </w:rPr>
              <w:t>М. 2008.</w:t>
            </w:r>
          </w:p>
        </w:tc>
      </w:tr>
      <w:tr w:rsidR="009E69C7" w:rsidRPr="009E69C7" w:rsidTr="00962C96">
        <w:trPr>
          <w:trHeight w:val="1654"/>
        </w:trPr>
        <w:tc>
          <w:tcPr>
            <w:tcW w:w="2978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Тяжёлые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нарушения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7372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r w:rsidRPr="009E69C7">
              <w:rPr>
                <w:sz w:val="24"/>
                <w:szCs w:val="24"/>
                <w:lang w:val="ru-RU"/>
              </w:rPr>
              <w:t xml:space="preserve">Филичева Т.Б., Туманова Т.В., Чиркина Г.В. Программы </w:t>
            </w:r>
            <w:proofErr w:type="spellStart"/>
            <w:r w:rsidRPr="009E69C7">
              <w:rPr>
                <w:sz w:val="24"/>
                <w:szCs w:val="24"/>
                <w:lang w:val="ru-RU"/>
              </w:rPr>
              <w:t>дошкольныхобразовательныхучрежденийкомпенсирующеговида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 xml:space="preserve"> для детей с нарушениями речи. </w:t>
            </w:r>
            <w:proofErr w:type="spellStart"/>
            <w:r w:rsidRPr="009E69C7">
              <w:rPr>
                <w:sz w:val="24"/>
                <w:szCs w:val="24"/>
              </w:rPr>
              <w:t>Коррекция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нарушений</w:t>
            </w:r>
            <w:proofErr w:type="spellEnd"/>
            <w:r w:rsidRPr="009E69C7">
              <w:rPr>
                <w:sz w:val="24"/>
                <w:szCs w:val="24"/>
              </w:rPr>
              <w:t xml:space="preserve"> </w:t>
            </w:r>
            <w:proofErr w:type="spellStart"/>
            <w:r w:rsidRPr="009E69C7">
              <w:rPr>
                <w:sz w:val="24"/>
                <w:szCs w:val="24"/>
              </w:rPr>
              <w:t>речи</w:t>
            </w:r>
            <w:proofErr w:type="spellEnd"/>
            <w:r w:rsidRPr="009E69C7">
              <w:rPr>
                <w:sz w:val="24"/>
                <w:szCs w:val="24"/>
              </w:rPr>
              <w:t>. – М.</w:t>
            </w:r>
          </w:p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r w:rsidRPr="009E69C7">
              <w:rPr>
                <w:spacing w:val="-2"/>
                <w:sz w:val="24"/>
                <w:szCs w:val="24"/>
              </w:rPr>
              <w:t>2008.</w:t>
            </w:r>
          </w:p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</w:p>
        </w:tc>
      </w:tr>
      <w:tr w:rsidR="009E69C7" w:rsidRPr="009E69C7" w:rsidTr="00962C96">
        <w:trPr>
          <w:trHeight w:val="552"/>
        </w:trPr>
        <w:tc>
          <w:tcPr>
            <w:tcW w:w="2978" w:type="dxa"/>
          </w:tcPr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Раннийдетский</w:t>
            </w:r>
            <w:r w:rsidRPr="009E69C7">
              <w:rPr>
                <w:spacing w:val="-2"/>
                <w:sz w:val="24"/>
                <w:szCs w:val="24"/>
              </w:rPr>
              <w:t>аутизм</w:t>
            </w:r>
            <w:proofErr w:type="spellEnd"/>
          </w:p>
        </w:tc>
        <w:tc>
          <w:tcPr>
            <w:tcW w:w="7372" w:type="dxa"/>
          </w:tcPr>
          <w:p w:rsidR="009E69C7" w:rsidRPr="009E69C7" w:rsidRDefault="009E69C7" w:rsidP="009E69C7">
            <w:pPr>
              <w:pStyle w:val="TableParagraph"/>
              <w:ind w:left="284" w:right="712" w:firstLine="60"/>
              <w:rPr>
                <w:sz w:val="24"/>
                <w:szCs w:val="24"/>
                <w:lang w:val="ru-RU"/>
              </w:rPr>
            </w:pPr>
            <w:r w:rsidRPr="009E69C7">
              <w:rPr>
                <w:sz w:val="24"/>
                <w:szCs w:val="24"/>
                <w:lang w:val="ru-RU"/>
              </w:rPr>
              <w:t xml:space="preserve">Аутизм: коррекционная работа при тяжелых осложнениях и </w:t>
            </w:r>
            <w:proofErr w:type="spellStart"/>
            <w:r w:rsidRPr="009E69C7">
              <w:rPr>
                <w:sz w:val="24"/>
                <w:szCs w:val="24"/>
                <w:lang w:val="ru-RU"/>
              </w:rPr>
              <w:t>осложненныхформах</w:t>
            </w:r>
            <w:proofErr w:type="gramStart"/>
            <w:r w:rsidRPr="009E69C7">
              <w:rPr>
                <w:sz w:val="24"/>
                <w:szCs w:val="24"/>
                <w:lang w:val="ru-RU"/>
              </w:rPr>
              <w:t>:п</w:t>
            </w:r>
            <w:proofErr w:type="gramEnd"/>
            <w:r w:rsidRPr="009E69C7">
              <w:rPr>
                <w:sz w:val="24"/>
                <w:szCs w:val="24"/>
                <w:lang w:val="ru-RU"/>
              </w:rPr>
              <w:t>особиедляучителя-дефектологаС.С</w:t>
            </w:r>
            <w:proofErr w:type="spellEnd"/>
            <w:r w:rsidRPr="009E69C7">
              <w:rPr>
                <w:sz w:val="24"/>
                <w:szCs w:val="24"/>
                <w:lang w:val="ru-RU"/>
              </w:rPr>
              <w:t>.</w:t>
            </w:r>
          </w:p>
          <w:p w:rsidR="009E69C7" w:rsidRPr="009E69C7" w:rsidRDefault="009E69C7" w:rsidP="009E69C7">
            <w:pPr>
              <w:pStyle w:val="TableParagraph"/>
              <w:ind w:left="284" w:right="712"/>
              <w:rPr>
                <w:sz w:val="24"/>
                <w:szCs w:val="24"/>
              </w:rPr>
            </w:pPr>
            <w:proofErr w:type="spellStart"/>
            <w:r w:rsidRPr="009E69C7">
              <w:rPr>
                <w:sz w:val="24"/>
                <w:szCs w:val="24"/>
              </w:rPr>
              <w:t>Морозова</w:t>
            </w:r>
            <w:proofErr w:type="spellEnd"/>
            <w:r w:rsidRPr="009E69C7">
              <w:rPr>
                <w:sz w:val="24"/>
                <w:szCs w:val="24"/>
              </w:rPr>
              <w:t xml:space="preserve"> – М.</w:t>
            </w:r>
            <w:proofErr w:type="gramStart"/>
            <w:r w:rsidRPr="009E69C7">
              <w:rPr>
                <w:sz w:val="24"/>
                <w:szCs w:val="24"/>
              </w:rPr>
              <w:t>,ВЛАДОС</w:t>
            </w:r>
            <w:proofErr w:type="gramEnd"/>
            <w:r w:rsidRPr="009E69C7">
              <w:rPr>
                <w:sz w:val="24"/>
                <w:szCs w:val="24"/>
              </w:rPr>
              <w:t xml:space="preserve">, </w:t>
            </w:r>
            <w:r w:rsidRPr="009E69C7">
              <w:rPr>
                <w:spacing w:val="-2"/>
                <w:sz w:val="24"/>
                <w:szCs w:val="24"/>
              </w:rPr>
              <w:t>2007.</w:t>
            </w:r>
          </w:p>
          <w:p w:rsidR="009E69C7" w:rsidRPr="009E69C7" w:rsidRDefault="009E69C7" w:rsidP="009E69C7">
            <w:pPr>
              <w:pStyle w:val="TableParagraph"/>
              <w:ind w:left="284" w:right="712" w:firstLine="60"/>
              <w:rPr>
                <w:sz w:val="24"/>
                <w:szCs w:val="24"/>
              </w:rPr>
            </w:pPr>
          </w:p>
          <w:p w:rsidR="009E69C7" w:rsidRPr="009E69C7" w:rsidRDefault="009E69C7" w:rsidP="009E69C7">
            <w:pPr>
              <w:pStyle w:val="TableParagraph"/>
              <w:ind w:left="284" w:right="712" w:firstLine="60"/>
              <w:rPr>
                <w:sz w:val="24"/>
                <w:szCs w:val="24"/>
              </w:rPr>
            </w:pPr>
          </w:p>
        </w:tc>
      </w:tr>
    </w:tbl>
    <w:p w:rsidR="009E69C7" w:rsidRPr="009E69C7" w:rsidRDefault="009E69C7" w:rsidP="009E69C7">
      <w:pPr>
        <w:pStyle w:val="1"/>
        <w:shd w:val="clear" w:color="auto" w:fill="FFFFFF"/>
        <w:ind w:right="854"/>
        <w:rPr>
          <w:sz w:val="24"/>
          <w:szCs w:val="24"/>
        </w:rPr>
      </w:pPr>
      <w:r w:rsidRPr="009E69C7">
        <w:rPr>
          <w:sz w:val="24"/>
          <w:szCs w:val="24"/>
        </w:rPr>
        <w:t>Групповые и индивидуальные формы работы с детьми с ОВЗ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 xml:space="preserve">В качестве первоочередной задачи для организации работы с детьми с ограниченными возможностями здоровья определено - </w:t>
      </w:r>
      <w:r w:rsidRPr="009E69C7">
        <w:rPr>
          <w:u w:val="single"/>
        </w:rPr>
        <w:t>создание условий</w:t>
      </w:r>
      <w:r w:rsidRPr="009E69C7">
        <w:t>, в которых каждый ребенок независимо от уровня интеллекта и физического развития мог бы развивать свои способности.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Комплексный подход в коррекционной работе.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Психологический. Коррекция сенсорной недостаточности пространственной и временной ориентировки. Коррекция познавательных процессов, произвольного внимания, памяти, ощущений, восприятия, мышления.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Социальный. Социальная среда «Я и дети», «Я и взрослые», «Я и семья», «Я и окружающий мир».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Медицинский. Наблюдения специалистов.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 xml:space="preserve">- Педагогический. </w:t>
      </w:r>
      <w:proofErr w:type="gramStart"/>
      <w:r w:rsidRPr="009E69C7">
        <w:t>Игра и учебная деятельность - обучение грамоте, словарь, грамматический строй, пересказ, рассказ, выводы, фонематический слух, фонематический анализ и синтез, артикуляционный аппарат, речевые звуки (гласные, согласные).</w:t>
      </w:r>
      <w:proofErr w:type="gramEnd"/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  <w:rPr>
          <w:u w:val="single"/>
        </w:rPr>
      </w:pPr>
      <w:r w:rsidRPr="009E69C7">
        <w:t xml:space="preserve">Для осуществления педагогического и психологического аспекта </w:t>
      </w:r>
      <w:r w:rsidRPr="009E69C7">
        <w:rPr>
          <w:u w:val="single"/>
        </w:rPr>
        <w:t xml:space="preserve">предполагается проведение </w:t>
      </w:r>
      <w:proofErr w:type="gramStart"/>
      <w:r w:rsidRPr="009E69C7">
        <w:rPr>
          <w:u w:val="single"/>
        </w:rPr>
        <w:t>индивидуальных</w:t>
      </w:r>
      <w:proofErr w:type="gramEnd"/>
      <w:r w:rsidRPr="009E69C7">
        <w:rPr>
          <w:u w:val="single"/>
        </w:rPr>
        <w:t>, групповых коррекционные занятия.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В  учебном плане ДОУ предусматриваются часы для групповых и индивидуальных коррекционных занятий. Продолжительность занятий с одним ребенком или группой не должна превышать 20 минут. В группы можно объединить 3-4 человека, у которых обнаружены одинаковые пробелы в развитии усвоении программы. Исходным принципом является принцип единства диагностики и коррекции развития. Задачи коррекционной работы могут быть правильно поставлены только на основе комплексной диагностики и оценки резервов потенциальных возможностей ребенка, исходя из понятия «зона ближайшего развития».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Индивидуальные форма работы с детьми с ОВЗ применяется в следующих случаях: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когда воспитанник имеет тяжелые и множественные нарушения в развитии, и в обучении и воспитании ему рекомендован именно индивидуальный подход, так как человек не способен к обучению и воспитанию в условиях групповой и коллективной работы. В связи с особенностями его познавательной деятельности обучение и воспитание ребенка требует непрерывной индивидуальной психолого</w:t>
      </w:r>
      <w:r w:rsidRPr="009E69C7">
        <w:softHyphen/>
        <w:t>-педагогической поддержки и пошагового контроля, многократности повторения. Таким образом, организуется обучение детей с тяжелыми формами умственной отсталости и сопутствующими нарушениями.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lastRenderedPageBreak/>
        <w:t>- когда в соответствии со спецификой образовательного процесса, особенностями отклонений в развитии, возрастными особенностями ребенок нуждается в индивидуальной психолого-педагогической, логопедической и иной коррекционной помощи, которая может дополнять фронтальные занятия. Здесь учитываются все тонкости и глубокое своеобразие развития нарушенных функций, систем, уровень индивидуальных достижений и индивидуальные возможности продвижения конкретного ребенка.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 xml:space="preserve">- </w:t>
      </w:r>
      <w:proofErr w:type="gramStart"/>
      <w:r w:rsidRPr="009E69C7">
        <w:t>е</w:t>
      </w:r>
      <w:proofErr w:type="gramEnd"/>
      <w:r w:rsidRPr="009E69C7">
        <w:t>сли ребенок обучается в домашних условиях.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Содержание индивидуальных занятий должно исключать формальный механический подход, «натаскивание» в каком-то одном навыке. При изучении физического развития и индивидуальных особенностей обучающихся принимаются во внимание следующие показатели: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Физическое состояние и развитие ребенка;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Особенности и уровень познавательной сферы;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Отношение к учебной деятельности.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Особенности эмоционально-личностной сферы фиксируются в дневниках наблюдений. При необходимости проводятся консультации психолога.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Особенности усвоения знаний, умений, навыков, требуемых программой. Изучение индивидуальных особенностей детей позволяет планировать сроки коррекционной работы. Подготовку и проведение коррекционных занятий  проводит воспитатель, однако ему необходима помощь логопеда и психолога.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Групповые формы работы с детьми с ОВЗ используются в качестве продолжения индивидуальной, когда достигнут некоторый коррекционно-педагогический эффект на индивидуальных занятиях. Групповые формы способствуют активизации деятельности детей, более полному вовлечению их в воспитательный процесс, практическому освоению уме</w:t>
      </w:r>
      <w:r w:rsidRPr="009E69C7">
        <w:softHyphen/>
        <w:t xml:space="preserve">ний коллективной деятельности и навыков социального поведения, активизации речевой, мыслительной и коммуникативной деятельности в условиях естественной, ситуационной мотивации общения, познания, межличностного взаимодействия. Групповые формы позволяют осуществлять </w:t>
      </w:r>
      <w:proofErr w:type="spellStart"/>
      <w:r w:rsidRPr="009E69C7">
        <w:t>взаимообучение</w:t>
      </w:r>
      <w:proofErr w:type="spellEnd"/>
      <w:r w:rsidRPr="009E69C7">
        <w:t xml:space="preserve"> детей, развивают самостоятельность, инициативность, ответственность, чувство товарищества, партнерства, готовности к взаимопомощи.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 xml:space="preserve">Цель групповой работы:   развитие мышления </w:t>
      </w:r>
      <w:proofErr w:type="gramStart"/>
      <w:r w:rsidRPr="009E69C7">
        <w:t>обучающихся</w:t>
      </w:r>
      <w:proofErr w:type="gramEnd"/>
      <w:r w:rsidRPr="009E69C7">
        <w:t>, активное включение каждого ребенка в процесс усвоения предлагаемого материала.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Одним из важнейших компонентов в понимании групповой работы является представление об ИГРЕ. Групповая работа это, прежде всего игра, игра в обучение, игра в организацию, игра в мышление. Кто не играет - тот остается за бортом группы. Как и в любой игре, здесь есть свои правила. Любой, кто думает, что групповая работа - всего лишь особая форма развлечения и соблюдать правила не так уж и важно, например, что можно не самоопределяться, не уточнять цель, не стараться понять точку зрения других, не аргументировать свою точку зрения и т.д. - тот проигрывает.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Задачи групповой работы: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1.   Активизация познавательной деятельности.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2.   Развитие навыков самостоятельной учебной деятельности: определение ведущих и промежуточных задач, выбор оптимального пути, умение предусматривать последствия своего выбора, объективно оценивать его.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3.   Развитие умений успешного общения (умение слушать и слышать друг друга, выстраивать диалог, задавать вопросы на понимание и т.д.).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4.   Совершенствование межличностных отношений в группе.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При подготовке и проведении коррекционных занятий необходимо также помнить об особенностях восприятия детьми учебного материала, о специфике мотивации их деятельности, об эффективном использовании различного рода игровых ситуаций, дидактических игр, игровых упражнений, заданий, способных сделать учебную деятельность более актуальной и значимой для ребенка. При этом нельзя забывать об исправлениях в коррекционной работе.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lastRenderedPageBreak/>
        <w:t>Основные направления в коррекционной работе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1. Совершенствование движений и сенсомоторного развития: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мелкой моторики и пальцев рук;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навыков каллиграфии;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артикуляционной моторики.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2. Коррекция отдельных сторон психической деятельности: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зрительного восприятия и узнавания;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зрительной памяти и внимания;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формирование обобщенных представлений о свойствах предметов;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пространственных представлений и ориентации;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представлений о времени;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слухового внимания и памяти;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формирование звукового анализа.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3. Развитие основных мыслительных операций: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навыков соотносительного анализа;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группировка и квалификация;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умение работать со словесной инструкцией;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умение планировать деятельность;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комбинаторных способностей.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4. Развитие различных видов мышления: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развитие наглядно-логического мышления.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5. Коррекция нарушений в развитии эмоционально-личностной сферы: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упражнения для мимики лица;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- драматизация, чтение по ролям.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6. Развитие речи. Овладение техникой речи.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7. Расширение представлений об окружающем мире, обогащение словаря.</w:t>
      </w:r>
    </w:p>
    <w:p w:rsidR="009E69C7" w:rsidRPr="009E69C7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</w:pPr>
      <w:r w:rsidRPr="009E69C7">
        <w:t>8. Коррекция индивидуальных пробелов в знаниях.</w:t>
      </w:r>
    </w:p>
    <w:p w:rsidR="009E69C7" w:rsidRPr="00CE7FDD" w:rsidRDefault="009E69C7" w:rsidP="009E69C7">
      <w:pPr>
        <w:pStyle w:val="a3"/>
        <w:shd w:val="clear" w:color="auto" w:fill="FFFFFF"/>
        <w:spacing w:before="0" w:beforeAutospacing="0" w:after="0" w:afterAutospacing="0"/>
        <w:ind w:right="854"/>
        <w:rPr>
          <w:color w:val="32414F"/>
        </w:rPr>
      </w:pPr>
      <w:r w:rsidRPr="009E69C7">
        <w:t>Исходя из этих направлений, подбирается материал для коррекционных занятий. Далее предложенные упражнения можно использовать на отдельных зан</w:t>
      </w:r>
      <w:r w:rsidRPr="00CE7FDD">
        <w:rPr>
          <w:color w:val="32414F"/>
        </w:rPr>
        <w:t>ятиях.</w:t>
      </w:r>
    </w:p>
    <w:p w:rsidR="009E69C7" w:rsidRPr="009E69C7" w:rsidRDefault="009E69C7" w:rsidP="009E69C7">
      <w:pPr>
        <w:pStyle w:val="TableParagraph"/>
        <w:ind w:left="284" w:right="712"/>
        <w:rPr>
          <w:sz w:val="24"/>
          <w:szCs w:val="24"/>
        </w:rPr>
        <w:sectPr w:rsidR="009E69C7" w:rsidRPr="009E69C7" w:rsidSect="009E69C7">
          <w:type w:val="continuous"/>
          <w:pgSz w:w="11910" w:h="16840"/>
          <w:pgMar w:top="1100" w:right="283" w:bottom="868" w:left="1418" w:header="720" w:footer="720" w:gutter="0"/>
          <w:cols w:space="720"/>
        </w:sectPr>
      </w:pPr>
    </w:p>
    <w:p w:rsidR="009E69C7" w:rsidRDefault="009E69C7" w:rsidP="009E69C7">
      <w:pPr>
        <w:spacing w:after="0" w:line="240" w:lineRule="auto"/>
      </w:pPr>
    </w:p>
    <w:p w:rsidR="009E69C7" w:rsidRPr="00570020" w:rsidRDefault="009E69C7" w:rsidP="009E69C7">
      <w:pPr>
        <w:pStyle w:val="a5"/>
        <w:widowControl w:val="0"/>
        <w:tabs>
          <w:tab w:val="left" w:pos="939"/>
          <w:tab w:val="left" w:pos="94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9E69C7" w:rsidRPr="00570020" w:rsidSect="000D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237"/>
    <w:multiLevelType w:val="hybridMultilevel"/>
    <w:tmpl w:val="3F061D44"/>
    <w:lvl w:ilvl="0" w:tplc="3CA03218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7AF654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2" w:tplc="9070B900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AF561966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4" w:tplc="A2D8C402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25A8F1A8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6" w:tplc="5802D9EE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7" w:tplc="3CFC145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8" w:tplc="C8F03360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</w:abstractNum>
  <w:abstractNum w:abstractNumId="1">
    <w:nsid w:val="03FB73DE"/>
    <w:multiLevelType w:val="hybridMultilevel"/>
    <w:tmpl w:val="CB5869C6"/>
    <w:lvl w:ilvl="0" w:tplc="27704EB0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7286CC8">
      <w:numFmt w:val="bullet"/>
      <w:lvlText w:val="•"/>
      <w:lvlJc w:val="left"/>
      <w:pPr>
        <w:ind w:left="826" w:hanging="300"/>
      </w:pPr>
      <w:rPr>
        <w:rFonts w:hint="default"/>
        <w:lang w:val="ru-RU" w:eastAsia="en-US" w:bidi="ar-SA"/>
      </w:rPr>
    </w:lvl>
    <w:lvl w:ilvl="2" w:tplc="C44C52AC">
      <w:numFmt w:val="bullet"/>
      <w:lvlText w:val="•"/>
      <w:lvlJc w:val="left"/>
      <w:pPr>
        <w:ind w:left="1552" w:hanging="300"/>
      </w:pPr>
      <w:rPr>
        <w:rFonts w:hint="default"/>
        <w:lang w:val="ru-RU" w:eastAsia="en-US" w:bidi="ar-SA"/>
      </w:rPr>
    </w:lvl>
    <w:lvl w:ilvl="3" w:tplc="1C16BF5E">
      <w:numFmt w:val="bullet"/>
      <w:lvlText w:val="•"/>
      <w:lvlJc w:val="left"/>
      <w:pPr>
        <w:ind w:left="2278" w:hanging="300"/>
      </w:pPr>
      <w:rPr>
        <w:rFonts w:hint="default"/>
        <w:lang w:val="ru-RU" w:eastAsia="en-US" w:bidi="ar-SA"/>
      </w:rPr>
    </w:lvl>
    <w:lvl w:ilvl="4" w:tplc="ED1E1E34">
      <w:numFmt w:val="bullet"/>
      <w:lvlText w:val="•"/>
      <w:lvlJc w:val="left"/>
      <w:pPr>
        <w:ind w:left="3004" w:hanging="300"/>
      </w:pPr>
      <w:rPr>
        <w:rFonts w:hint="default"/>
        <w:lang w:val="ru-RU" w:eastAsia="en-US" w:bidi="ar-SA"/>
      </w:rPr>
    </w:lvl>
    <w:lvl w:ilvl="5" w:tplc="FC36652C">
      <w:numFmt w:val="bullet"/>
      <w:lvlText w:val="•"/>
      <w:lvlJc w:val="left"/>
      <w:pPr>
        <w:ind w:left="3731" w:hanging="300"/>
      </w:pPr>
      <w:rPr>
        <w:rFonts w:hint="default"/>
        <w:lang w:val="ru-RU" w:eastAsia="en-US" w:bidi="ar-SA"/>
      </w:rPr>
    </w:lvl>
    <w:lvl w:ilvl="6" w:tplc="C5DAB5C4">
      <w:numFmt w:val="bullet"/>
      <w:lvlText w:val="•"/>
      <w:lvlJc w:val="left"/>
      <w:pPr>
        <w:ind w:left="4457" w:hanging="300"/>
      </w:pPr>
      <w:rPr>
        <w:rFonts w:hint="default"/>
        <w:lang w:val="ru-RU" w:eastAsia="en-US" w:bidi="ar-SA"/>
      </w:rPr>
    </w:lvl>
    <w:lvl w:ilvl="7" w:tplc="A5482BFE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8" w:tplc="2EA24A82">
      <w:numFmt w:val="bullet"/>
      <w:lvlText w:val="•"/>
      <w:lvlJc w:val="left"/>
      <w:pPr>
        <w:ind w:left="5909" w:hanging="300"/>
      </w:pPr>
      <w:rPr>
        <w:rFonts w:hint="default"/>
        <w:lang w:val="ru-RU" w:eastAsia="en-US" w:bidi="ar-SA"/>
      </w:rPr>
    </w:lvl>
  </w:abstractNum>
  <w:abstractNum w:abstractNumId="2">
    <w:nsid w:val="0CEF7137"/>
    <w:multiLevelType w:val="hybridMultilevel"/>
    <w:tmpl w:val="3DA676F6"/>
    <w:lvl w:ilvl="0" w:tplc="4732AFB8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FC44496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2" w:tplc="9C92FB8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BCF825B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358EEC60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B914B656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6" w:tplc="B226F37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CED2E020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D8C4973C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3">
    <w:nsid w:val="203014DF"/>
    <w:multiLevelType w:val="hybridMultilevel"/>
    <w:tmpl w:val="71FEAA30"/>
    <w:lvl w:ilvl="0" w:tplc="9FCE16A6">
      <w:start w:val="1"/>
      <w:numFmt w:val="decimal"/>
      <w:lvlText w:val="%1"/>
      <w:lvlJc w:val="left"/>
      <w:pPr>
        <w:ind w:left="892" w:hanging="420"/>
      </w:pPr>
      <w:rPr>
        <w:rFonts w:hint="default"/>
        <w:lang w:val="ru-RU" w:eastAsia="en-US" w:bidi="ar-SA"/>
      </w:rPr>
    </w:lvl>
    <w:lvl w:ilvl="1" w:tplc="2E1C38C2">
      <w:numFmt w:val="none"/>
      <w:lvlText w:val=""/>
      <w:lvlJc w:val="left"/>
      <w:pPr>
        <w:tabs>
          <w:tab w:val="num" w:pos="360"/>
        </w:tabs>
      </w:pPr>
    </w:lvl>
    <w:lvl w:ilvl="2" w:tplc="C65A01C2">
      <w:numFmt w:val="none"/>
      <w:lvlText w:val=""/>
      <w:lvlJc w:val="left"/>
      <w:pPr>
        <w:tabs>
          <w:tab w:val="num" w:pos="360"/>
        </w:tabs>
      </w:pPr>
    </w:lvl>
    <w:lvl w:ilvl="3" w:tplc="F1D8B6B8">
      <w:numFmt w:val="bullet"/>
      <w:lvlText w:val="•"/>
      <w:lvlJc w:val="left"/>
      <w:pPr>
        <w:ind w:left="219" w:hanging="7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6106AA9A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 w:tplc="75F6DEE0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6" w:tplc="D69CB428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7" w:tplc="F8661FDC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8" w:tplc="AD669E48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</w:abstractNum>
  <w:abstractNum w:abstractNumId="4">
    <w:nsid w:val="28172D11"/>
    <w:multiLevelType w:val="hybridMultilevel"/>
    <w:tmpl w:val="4FA4A156"/>
    <w:lvl w:ilvl="0" w:tplc="CDEEDF38">
      <w:numFmt w:val="bullet"/>
      <w:lvlText w:val=""/>
      <w:lvlJc w:val="left"/>
      <w:pPr>
        <w:ind w:left="7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614FA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2" w:tplc="09AC718A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4DBEFE3C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4" w:tplc="F00CA830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B1BC03D4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6" w:tplc="53BA5DB2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7" w:tplc="08B0B422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8" w:tplc="01AC9620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</w:abstractNum>
  <w:abstractNum w:abstractNumId="5">
    <w:nsid w:val="299858D4"/>
    <w:multiLevelType w:val="hybridMultilevel"/>
    <w:tmpl w:val="F528A5B8"/>
    <w:lvl w:ilvl="0" w:tplc="1D803BC2">
      <w:start w:val="1"/>
      <w:numFmt w:val="decimal"/>
      <w:lvlText w:val="%1."/>
      <w:lvlJc w:val="left"/>
      <w:pPr>
        <w:ind w:left="85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A6D456">
      <w:numFmt w:val="bullet"/>
      <w:lvlText w:val="•"/>
      <w:lvlJc w:val="left"/>
      <w:pPr>
        <w:ind w:left="1851" w:hanging="707"/>
      </w:pPr>
      <w:rPr>
        <w:rFonts w:hint="default"/>
        <w:lang w:val="ru-RU" w:eastAsia="en-US" w:bidi="ar-SA"/>
      </w:rPr>
    </w:lvl>
    <w:lvl w:ilvl="2" w:tplc="66C658AC">
      <w:numFmt w:val="bullet"/>
      <w:lvlText w:val="•"/>
      <w:lvlJc w:val="left"/>
      <w:pPr>
        <w:ind w:left="2842" w:hanging="707"/>
      </w:pPr>
      <w:rPr>
        <w:rFonts w:hint="default"/>
        <w:lang w:val="ru-RU" w:eastAsia="en-US" w:bidi="ar-SA"/>
      </w:rPr>
    </w:lvl>
    <w:lvl w:ilvl="3" w:tplc="4B30E48C">
      <w:numFmt w:val="bullet"/>
      <w:lvlText w:val="•"/>
      <w:lvlJc w:val="left"/>
      <w:pPr>
        <w:ind w:left="3834" w:hanging="707"/>
      </w:pPr>
      <w:rPr>
        <w:rFonts w:hint="default"/>
        <w:lang w:val="ru-RU" w:eastAsia="en-US" w:bidi="ar-SA"/>
      </w:rPr>
    </w:lvl>
    <w:lvl w:ilvl="4" w:tplc="8FCC12A6">
      <w:numFmt w:val="bullet"/>
      <w:lvlText w:val="•"/>
      <w:lvlJc w:val="left"/>
      <w:pPr>
        <w:ind w:left="4825" w:hanging="707"/>
      </w:pPr>
      <w:rPr>
        <w:rFonts w:hint="default"/>
        <w:lang w:val="ru-RU" w:eastAsia="en-US" w:bidi="ar-SA"/>
      </w:rPr>
    </w:lvl>
    <w:lvl w:ilvl="5" w:tplc="EBD84622">
      <w:numFmt w:val="bullet"/>
      <w:lvlText w:val="•"/>
      <w:lvlJc w:val="left"/>
      <w:pPr>
        <w:ind w:left="5816" w:hanging="707"/>
      </w:pPr>
      <w:rPr>
        <w:rFonts w:hint="default"/>
        <w:lang w:val="ru-RU" w:eastAsia="en-US" w:bidi="ar-SA"/>
      </w:rPr>
    </w:lvl>
    <w:lvl w:ilvl="6" w:tplc="EFD438AA">
      <w:numFmt w:val="bullet"/>
      <w:lvlText w:val="•"/>
      <w:lvlJc w:val="left"/>
      <w:pPr>
        <w:ind w:left="6808" w:hanging="707"/>
      </w:pPr>
      <w:rPr>
        <w:rFonts w:hint="default"/>
        <w:lang w:val="ru-RU" w:eastAsia="en-US" w:bidi="ar-SA"/>
      </w:rPr>
    </w:lvl>
    <w:lvl w:ilvl="7" w:tplc="46D48B6C">
      <w:numFmt w:val="bullet"/>
      <w:lvlText w:val="•"/>
      <w:lvlJc w:val="left"/>
      <w:pPr>
        <w:ind w:left="7799" w:hanging="707"/>
      </w:pPr>
      <w:rPr>
        <w:rFonts w:hint="default"/>
        <w:lang w:val="ru-RU" w:eastAsia="en-US" w:bidi="ar-SA"/>
      </w:rPr>
    </w:lvl>
    <w:lvl w:ilvl="8" w:tplc="23281066">
      <w:numFmt w:val="bullet"/>
      <w:lvlText w:val="•"/>
      <w:lvlJc w:val="left"/>
      <w:pPr>
        <w:ind w:left="8790" w:hanging="707"/>
      </w:pPr>
      <w:rPr>
        <w:rFonts w:hint="default"/>
        <w:lang w:val="ru-RU" w:eastAsia="en-US" w:bidi="ar-SA"/>
      </w:rPr>
    </w:lvl>
  </w:abstractNum>
  <w:abstractNum w:abstractNumId="6">
    <w:nsid w:val="335F6ECC"/>
    <w:multiLevelType w:val="hybridMultilevel"/>
    <w:tmpl w:val="9AE6F3EE"/>
    <w:lvl w:ilvl="0" w:tplc="B4DE480C">
      <w:numFmt w:val="bullet"/>
      <w:lvlText w:val="-"/>
      <w:lvlJc w:val="left"/>
      <w:pPr>
        <w:ind w:left="852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6278EA">
      <w:numFmt w:val="bullet"/>
      <w:lvlText w:val="•"/>
      <w:lvlJc w:val="left"/>
      <w:pPr>
        <w:ind w:left="1851" w:hanging="326"/>
      </w:pPr>
      <w:rPr>
        <w:rFonts w:hint="default"/>
        <w:lang w:val="ru-RU" w:eastAsia="en-US" w:bidi="ar-SA"/>
      </w:rPr>
    </w:lvl>
    <w:lvl w:ilvl="2" w:tplc="1F742A72">
      <w:numFmt w:val="bullet"/>
      <w:lvlText w:val="•"/>
      <w:lvlJc w:val="left"/>
      <w:pPr>
        <w:ind w:left="2842" w:hanging="326"/>
      </w:pPr>
      <w:rPr>
        <w:rFonts w:hint="default"/>
        <w:lang w:val="ru-RU" w:eastAsia="en-US" w:bidi="ar-SA"/>
      </w:rPr>
    </w:lvl>
    <w:lvl w:ilvl="3" w:tplc="D338AD2C">
      <w:numFmt w:val="bullet"/>
      <w:lvlText w:val="•"/>
      <w:lvlJc w:val="left"/>
      <w:pPr>
        <w:ind w:left="3834" w:hanging="326"/>
      </w:pPr>
      <w:rPr>
        <w:rFonts w:hint="default"/>
        <w:lang w:val="ru-RU" w:eastAsia="en-US" w:bidi="ar-SA"/>
      </w:rPr>
    </w:lvl>
    <w:lvl w:ilvl="4" w:tplc="F2960724">
      <w:numFmt w:val="bullet"/>
      <w:lvlText w:val="•"/>
      <w:lvlJc w:val="left"/>
      <w:pPr>
        <w:ind w:left="4825" w:hanging="326"/>
      </w:pPr>
      <w:rPr>
        <w:rFonts w:hint="default"/>
        <w:lang w:val="ru-RU" w:eastAsia="en-US" w:bidi="ar-SA"/>
      </w:rPr>
    </w:lvl>
    <w:lvl w:ilvl="5" w:tplc="74FC5FBC">
      <w:numFmt w:val="bullet"/>
      <w:lvlText w:val="•"/>
      <w:lvlJc w:val="left"/>
      <w:pPr>
        <w:ind w:left="5816" w:hanging="326"/>
      </w:pPr>
      <w:rPr>
        <w:rFonts w:hint="default"/>
        <w:lang w:val="ru-RU" w:eastAsia="en-US" w:bidi="ar-SA"/>
      </w:rPr>
    </w:lvl>
    <w:lvl w:ilvl="6" w:tplc="0CA20BA6">
      <w:numFmt w:val="bullet"/>
      <w:lvlText w:val="•"/>
      <w:lvlJc w:val="left"/>
      <w:pPr>
        <w:ind w:left="6808" w:hanging="326"/>
      </w:pPr>
      <w:rPr>
        <w:rFonts w:hint="default"/>
        <w:lang w:val="ru-RU" w:eastAsia="en-US" w:bidi="ar-SA"/>
      </w:rPr>
    </w:lvl>
    <w:lvl w:ilvl="7" w:tplc="50C64BB0">
      <w:numFmt w:val="bullet"/>
      <w:lvlText w:val="•"/>
      <w:lvlJc w:val="left"/>
      <w:pPr>
        <w:ind w:left="7799" w:hanging="326"/>
      </w:pPr>
      <w:rPr>
        <w:rFonts w:hint="default"/>
        <w:lang w:val="ru-RU" w:eastAsia="en-US" w:bidi="ar-SA"/>
      </w:rPr>
    </w:lvl>
    <w:lvl w:ilvl="8" w:tplc="0F28C6F2">
      <w:numFmt w:val="bullet"/>
      <w:lvlText w:val="•"/>
      <w:lvlJc w:val="left"/>
      <w:pPr>
        <w:ind w:left="8790" w:hanging="326"/>
      </w:pPr>
      <w:rPr>
        <w:rFonts w:hint="default"/>
        <w:lang w:val="ru-RU" w:eastAsia="en-US" w:bidi="ar-SA"/>
      </w:rPr>
    </w:lvl>
  </w:abstractNum>
  <w:abstractNum w:abstractNumId="7">
    <w:nsid w:val="3BA440F2"/>
    <w:multiLevelType w:val="hybridMultilevel"/>
    <w:tmpl w:val="6F545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F2088"/>
    <w:multiLevelType w:val="hybridMultilevel"/>
    <w:tmpl w:val="718EF268"/>
    <w:lvl w:ilvl="0" w:tplc="376C7D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A2AEF0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2" w:tplc="E390BCB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3" w:tplc="F604C13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B7F029EC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C26650D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6" w:tplc="DE8633A4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7" w:tplc="7DF2150C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8" w:tplc="F594BA84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</w:abstractNum>
  <w:abstractNum w:abstractNumId="9">
    <w:nsid w:val="65E07CC3"/>
    <w:multiLevelType w:val="hybridMultilevel"/>
    <w:tmpl w:val="5052EA2C"/>
    <w:lvl w:ilvl="0" w:tplc="352AD48C">
      <w:numFmt w:val="bullet"/>
      <w:lvlText w:val="-"/>
      <w:lvlJc w:val="left"/>
      <w:pPr>
        <w:ind w:left="85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80D730">
      <w:numFmt w:val="bullet"/>
      <w:lvlText w:val="•"/>
      <w:lvlJc w:val="left"/>
      <w:pPr>
        <w:ind w:left="1851" w:hanging="321"/>
      </w:pPr>
      <w:rPr>
        <w:rFonts w:hint="default"/>
        <w:lang w:val="ru-RU" w:eastAsia="en-US" w:bidi="ar-SA"/>
      </w:rPr>
    </w:lvl>
    <w:lvl w:ilvl="2" w:tplc="D36EA95A">
      <w:numFmt w:val="bullet"/>
      <w:lvlText w:val="•"/>
      <w:lvlJc w:val="left"/>
      <w:pPr>
        <w:ind w:left="2842" w:hanging="321"/>
      </w:pPr>
      <w:rPr>
        <w:rFonts w:hint="default"/>
        <w:lang w:val="ru-RU" w:eastAsia="en-US" w:bidi="ar-SA"/>
      </w:rPr>
    </w:lvl>
    <w:lvl w:ilvl="3" w:tplc="75DCF75C">
      <w:numFmt w:val="bullet"/>
      <w:lvlText w:val="•"/>
      <w:lvlJc w:val="left"/>
      <w:pPr>
        <w:ind w:left="3834" w:hanging="321"/>
      </w:pPr>
      <w:rPr>
        <w:rFonts w:hint="default"/>
        <w:lang w:val="ru-RU" w:eastAsia="en-US" w:bidi="ar-SA"/>
      </w:rPr>
    </w:lvl>
    <w:lvl w:ilvl="4" w:tplc="10FAC410">
      <w:numFmt w:val="bullet"/>
      <w:lvlText w:val="•"/>
      <w:lvlJc w:val="left"/>
      <w:pPr>
        <w:ind w:left="4825" w:hanging="321"/>
      </w:pPr>
      <w:rPr>
        <w:rFonts w:hint="default"/>
        <w:lang w:val="ru-RU" w:eastAsia="en-US" w:bidi="ar-SA"/>
      </w:rPr>
    </w:lvl>
    <w:lvl w:ilvl="5" w:tplc="1E6A463A">
      <w:numFmt w:val="bullet"/>
      <w:lvlText w:val="•"/>
      <w:lvlJc w:val="left"/>
      <w:pPr>
        <w:ind w:left="5816" w:hanging="321"/>
      </w:pPr>
      <w:rPr>
        <w:rFonts w:hint="default"/>
        <w:lang w:val="ru-RU" w:eastAsia="en-US" w:bidi="ar-SA"/>
      </w:rPr>
    </w:lvl>
    <w:lvl w:ilvl="6" w:tplc="94864772">
      <w:numFmt w:val="bullet"/>
      <w:lvlText w:val="•"/>
      <w:lvlJc w:val="left"/>
      <w:pPr>
        <w:ind w:left="6808" w:hanging="321"/>
      </w:pPr>
      <w:rPr>
        <w:rFonts w:hint="default"/>
        <w:lang w:val="ru-RU" w:eastAsia="en-US" w:bidi="ar-SA"/>
      </w:rPr>
    </w:lvl>
    <w:lvl w:ilvl="7" w:tplc="45DC5E00">
      <w:numFmt w:val="bullet"/>
      <w:lvlText w:val="•"/>
      <w:lvlJc w:val="left"/>
      <w:pPr>
        <w:ind w:left="7799" w:hanging="321"/>
      </w:pPr>
      <w:rPr>
        <w:rFonts w:hint="default"/>
        <w:lang w:val="ru-RU" w:eastAsia="en-US" w:bidi="ar-SA"/>
      </w:rPr>
    </w:lvl>
    <w:lvl w:ilvl="8" w:tplc="832CD170">
      <w:numFmt w:val="bullet"/>
      <w:lvlText w:val="•"/>
      <w:lvlJc w:val="left"/>
      <w:pPr>
        <w:ind w:left="8790" w:hanging="321"/>
      </w:pPr>
      <w:rPr>
        <w:rFonts w:hint="default"/>
        <w:lang w:val="ru-RU" w:eastAsia="en-US" w:bidi="ar-SA"/>
      </w:rPr>
    </w:lvl>
  </w:abstractNum>
  <w:abstractNum w:abstractNumId="10">
    <w:nsid w:val="6780719B"/>
    <w:multiLevelType w:val="hybridMultilevel"/>
    <w:tmpl w:val="2D244730"/>
    <w:lvl w:ilvl="0" w:tplc="4CCE0328">
      <w:numFmt w:val="bullet"/>
      <w:lvlText w:val=""/>
      <w:lvlJc w:val="left"/>
      <w:pPr>
        <w:ind w:left="70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DE83D0">
      <w:numFmt w:val="bullet"/>
      <w:lvlText w:val="•"/>
      <w:lvlJc w:val="left"/>
      <w:pPr>
        <w:ind w:left="1288" w:hanging="348"/>
      </w:pPr>
      <w:rPr>
        <w:rFonts w:hint="default"/>
        <w:lang w:val="ru-RU" w:eastAsia="en-US" w:bidi="ar-SA"/>
      </w:rPr>
    </w:lvl>
    <w:lvl w:ilvl="2" w:tplc="3AFC581A">
      <w:numFmt w:val="bullet"/>
      <w:lvlText w:val="•"/>
      <w:lvlJc w:val="left"/>
      <w:pPr>
        <w:ind w:left="1876" w:hanging="348"/>
      </w:pPr>
      <w:rPr>
        <w:rFonts w:hint="default"/>
        <w:lang w:val="ru-RU" w:eastAsia="en-US" w:bidi="ar-SA"/>
      </w:rPr>
    </w:lvl>
    <w:lvl w:ilvl="3" w:tplc="68667FD6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4" w:tplc="BB983ED0">
      <w:numFmt w:val="bullet"/>
      <w:lvlText w:val="•"/>
      <w:lvlJc w:val="left"/>
      <w:pPr>
        <w:ind w:left="3052" w:hanging="348"/>
      </w:pPr>
      <w:rPr>
        <w:rFonts w:hint="default"/>
        <w:lang w:val="ru-RU" w:eastAsia="en-US" w:bidi="ar-SA"/>
      </w:rPr>
    </w:lvl>
    <w:lvl w:ilvl="5" w:tplc="04045BC2">
      <w:numFmt w:val="bullet"/>
      <w:lvlText w:val="•"/>
      <w:lvlJc w:val="left"/>
      <w:pPr>
        <w:ind w:left="3640" w:hanging="348"/>
      </w:pPr>
      <w:rPr>
        <w:rFonts w:hint="default"/>
        <w:lang w:val="ru-RU" w:eastAsia="en-US" w:bidi="ar-SA"/>
      </w:rPr>
    </w:lvl>
    <w:lvl w:ilvl="6" w:tplc="8BD86DFC">
      <w:numFmt w:val="bullet"/>
      <w:lvlText w:val="•"/>
      <w:lvlJc w:val="left"/>
      <w:pPr>
        <w:ind w:left="4228" w:hanging="348"/>
      </w:pPr>
      <w:rPr>
        <w:rFonts w:hint="default"/>
        <w:lang w:val="ru-RU" w:eastAsia="en-US" w:bidi="ar-SA"/>
      </w:rPr>
    </w:lvl>
    <w:lvl w:ilvl="7" w:tplc="CCF45E0E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8" w:tplc="A40AB8E0">
      <w:numFmt w:val="bullet"/>
      <w:lvlText w:val="•"/>
      <w:lvlJc w:val="left"/>
      <w:pPr>
        <w:ind w:left="5404" w:hanging="348"/>
      </w:pPr>
      <w:rPr>
        <w:rFonts w:hint="default"/>
        <w:lang w:val="ru-RU" w:eastAsia="en-US" w:bidi="ar-SA"/>
      </w:rPr>
    </w:lvl>
  </w:abstractNum>
  <w:abstractNum w:abstractNumId="11">
    <w:nsid w:val="6D232353"/>
    <w:multiLevelType w:val="hybridMultilevel"/>
    <w:tmpl w:val="CA92CA94"/>
    <w:lvl w:ilvl="0" w:tplc="41E8CAF4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92DEE8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2" w:tplc="FB76A6C8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C25824A2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4" w:tplc="D478B30E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8F0E731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6" w:tplc="683AD75C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7" w:tplc="9D289FC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8" w:tplc="BB1A509A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</w:abstractNum>
  <w:abstractNum w:abstractNumId="12">
    <w:nsid w:val="73EF750A"/>
    <w:multiLevelType w:val="hybridMultilevel"/>
    <w:tmpl w:val="7F5C4F66"/>
    <w:lvl w:ilvl="0" w:tplc="5CDE3624">
      <w:numFmt w:val="bullet"/>
      <w:lvlText w:val=""/>
      <w:lvlJc w:val="left"/>
      <w:pPr>
        <w:ind w:left="6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22E7E">
      <w:numFmt w:val="bullet"/>
      <w:lvlText w:val="•"/>
      <w:lvlJc w:val="left"/>
      <w:pPr>
        <w:ind w:left="1234" w:hanging="361"/>
      </w:pPr>
      <w:rPr>
        <w:rFonts w:hint="default"/>
        <w:lang w:val="ru-RU" w:eastAsia="en-US" w:bidi="ar-SA"/>
      </w:rPr>
    </w:lvl>
    <w:lvl w:ilvl="2" w:tplc="E5FCA250">
      <w:numFmt w:val="bullet"/>
      <w:lvlText w:val="•"/>
      <w:lvlJc w:val="left"/>
      <w:pPr>
        <w:ind w:left="1828" w:hanging="361"/>
      </w:pPr>
      <w:rPr>
        <w:rFonts w:hint="default"/>
        <w:lang w:val="ru-RU" w:eastAsia="en-US" w:bidi="ar-SA"/>
      </w:rPr>
    </w:lvl>
    <w:lvl w:ilvl="3" w:tplc="636A7760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4" w:tplc="FD6A9248">
      <w:numFmt w:val="bullet"/>
      <w:lvlText w:val="•"/>
      <w:lvlJc w:val="left"/>
      <w:pPr>
        <w:ind w:left="3016" w:hanging="361"/>
      </w:pPr>
      <w:rPr>
        <w:rFonts w:hint="default"/>
        <w:lang w:val="ru-RU" w:eastAsia="en-US" w:bidi="ar-SA"/>
      </w:rPr>
    </w:lvl>
    <w:lvl w:ilvl="5" w:tplc="3E5CD8C2">
      <w:numFmt w:val="bullet"/>
      <w:lvlText w:val="•"/>
      <w:lvlJc w:val="left"/>
      <w:pPr>
        <w:ind w:left="3610" w:hanging="361"/>
      </w:pPr>
      <w:rPr>
        <w:rFonts w:hint="default"/>
        <w:lang w:val="ru-RU" w:eastAsia="en-US" w:bidi="ar-SA"/>
      </w:rPr>
    </w:lvl>
    <w:lvl w:ilvl="6" w:tplc="399C5FCC"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7" w:tplc="AE6ABA68">
      <w:numFmt w:val="bullet"/>
      <w:lvlText w:val="•"/>
      <w:lvlJc w:val="left"/>
      <w:pPr>
        <w:ind w:left="4798" w:hanging="361"/>
      </w:pPr>
      <w:rPr>
        <w:rFonts w:hint="default"/>
        <w:lang w:val="ru-RU" w:eastAsia="en-US" w:bidi="ar-SA"/>
      </w:rPr>
    </w:lvl>
    <w:lvl w:ilvl="8" w:tplc="A0F44C0E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2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82C3F"/>
    <w:rsid w:val="00082C3F"/>
    <w:rsid w:val="000B5A75"/>
    <w:rsid w:val="000D649E"/>
    <w:rsid w:val="001601B7"/>
    <w:rsid w:val="001B1E9C"/>
    <w:rsid w:val="002C194C"/>
    <w:rsid w:val="002F7CA1"/>
    <w:rsid w:val="00437353"/>
    <w:rsid w:val="00481162"/>
    <w:rsid w:val="00514FC0"/>
    <w:rsid w:val="00570020"/>
    <w:rsid w:val="005C78B2"/>
    <w:rsid w:val="0081367D"/>
    <w:rsid w:val="00907078"/>
    <w:rsid w:val="009E69C7"/>
    <w:rsid w:val="00A13DAF"/>
    <w:rsid w:val="00B77B14"/>
    <w:rsid w:val="00D9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9E"/>
  </w:style>
  <w:style w:type="paragraph" w:styleId="1">
    <w:name w:val="heading 1"/>
    <w:basedOn w:val="a"/>
    <w:link w:val="10"/>
    <w:uiPriority w:val="1"/>
    <w:qFormat/>
    <w:rsid w:val="009E69C7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unhideWhenUsed/>
    <w:rsid w:val="00082C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082C3F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5C78B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5C78B2"/>
  </w:style>
  <w:style w:type="character" w:styleId="a7">
    <w:name w:val="Strong"/>
    <w:basedOn w:val="a0"/>
    <w:uiPriority w:val="22"/>
    <w:qFormat/>
    <w:rsid w:val="002C194C"/>
    <w:rPr>
      <w:b/>
      <w:bCs/>
    </w:rPr>
  </w:style>
  <w:style w:type="character" w:styleId="a8">
    <w:name w:val="Emphasis"/>
    <w:basedOn w:val="a0"/>
    <w:uiPriority w:val="20"/>
    <w:qFormat/>
    <w:rsid w:val="002C194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C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194C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81367D"/>
    <w:pPr>
      <w:widowControl w:val="0"/>
      <w:autoSpaceDE w:val="0"/>
      <w:autoSpaceDN w:val="0"/>
      <w:spacing w:after="0" w:line="240" w:lineRule="auto"/>
      <w:ind w:left="1262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1367D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ad">
    <w:name w:val="Содержимое таблицы"/>
    <w:basedOn w:val="a"/>
    <w:rsid w:val="001601B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9E69C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E69C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69C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8503</Words>
  <Characters>48468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2025-07-22T08:34:00Z</dcterms:created>
  <dcterms:modified xsi:type="dcterms:W3CDTF">2025-08-07T10:47:00Z</dcterms:modified>
</cp:coreProperties>
</file>