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DC6" w:rsidRDefault="003F3DC6" w:rsidP="003F3DC6">
      <w:pPr>
        <w:jc w:val="center"/>
      </w:pPr>
      <w:r>
        <w:t>Муниципальное общеобразовательное учреждение Беломорского муниципального округа</w:t>
      </w:r>
    </w:p>
    <w:p w:rsidR="003F3DC6" w:rsidRDefault="003F3DC6" w:rsidP="003F3DC6">
      <w:pPr>
        <w:jc w:val="center"/>
      </w:pPr>
      <w:r>
        <w:t>«Золотецкая основная общеобразовательная школа»</w:t>
      </w:r>
    </w:p>
    <w:p w:rsidR="008A6CE7" w:rsidRDefault="008A6CE7">
      <w:pPr>
        <w:rPr>
          <w:sz w:val="20"/>
        </w:rPr>
      </w:pPr>
    </w:p>
    <w:p w:rsidR="008A6CE7" w:rsidRDefault="008A6CE7">
      <w:pPr>
        <w:rPr>
          <w:sz w:val="20"/>
        </w:rPr>
      </w:pPr>
    </w:p>
    <w:p w:rsidR="008A6CE7" w:rsidRDefault="003F3DC6">
      <w:pPr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5977128" cy="2609088"/>
            <wp:effectExtent l="19050" t="0" r="4572" b="0"/>
            <wp:docPr id="1" name="Рисунок 0" descr="Утверждено с родител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верждено с родителями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7128" cy="260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CE7" w:rsidRDefault="008A6CE7">
      <w:pPr>
        <w:rPr>
          <w:sz w:val="20"/>
        </w:rPr>
      </w:pPr>
    </w:p>
    <w:p w:rsidR="008A6CE7" w:rsidRDefault="008A6CE7">
      <w:pPr>
        <w:rPr>
          <w:sz w:val="20"/>
        </w:rPr>
      </w:pPr>
    </w:p>
    <w:p w:rsidR="008A6CE7" w:rsidRDefault="008A6CE7">
      <w:pPr>
        <w:rPr>
          <w:sz w:val="20"/>
        </w:rPr>
      </w:pPr>
    </w:p>
    <w:p w:rsidR="008A6CE7" w:rsidRDefault="008A6CE7">
      <w:pPr>
        <w:rPr>
          <w:sz w:val="20"/>
        </w:rPr>
      </w:pPr>
    </w:p>
    <w:p w:rsidR="008A6CE7" w:rsidRPr="008A6CE7" w:rsidRDefault="008A6CE7" w:rsidP="008A6CE7">
      <w:pPr>
        <w:jc w:val="center"/>
        <w:rPr>
          <w:sz w:val="28"/>
          <w:szCs w:val="28"/>
        </w:rPr>
      </w:pPr>
      <w:r w:rsidRPr="008A6CE7">
        <w:rPr>
          <w:sz w:val="28"/>
          <w:szCs w:val="28"/>
        </w:rPr>
        <w:t xml:space="preserve">ПОЛОЖЕНИЕ </w:t>
      </w:r>
    </w:p>
    <w:p w:rsidR="008A6CE7" w:rsidRDefault="008A6CE7" w:rsidP="008A6CE7">
      <w:pPr>
        <w:jc w:val="center"/>
        <w:rPr>
          <w:sz w:val="20"/>
        </w:rPr>
      </w:pPr>
    </w:p>
    <w:p w:rsidR="008A6CE7" w:rsidRDefault="008A6CE7" w:rsidP="008A6CE7">
      <w:pPr>
        <w:jc w:val="center"/>
        <w:rPr>
          <w:sz w:val="20"/>
        </w:rPr>
        <w:sectPr w:rsidR="008A6CE7" w:rsidSect="000313E4">
          <w:type w:val="continuous"/>
          <w:pgSz w:w="11907" w:h="16839" w:code="9"/>
          <w:pgMar w:top="1440" w:right="760" w:bottom="280" w:left="1460" w:header="720" w:footer="720" w:gutter="0"/>
          <w:cols w:space="720"/>
          <w:docGrid w:linePitch="299"/>
        </w:sectPr>
      </w:pPr>
      <w:r w:rsidRPr="00B01E0F">
        <w:rPr>
          <w:sz w:val="28"/>
          <w:szCs w:val="28"/>
        </w:rPr>
        <w:t xml:space="preserve">о формах, периодичности и порядке текущего контроля успеваемости </w:t>
      </w:r>
      <w:r>
        <w:rPr>
          <w:sz w:val="28"/>
          <w:szCs w:val="28"/>
        </w:rPr>
        <w:t>воспитаннико</w:t>
      </w:r>
      <w:r w:rsidR="0038627A">
        <w:rPr>
          <w:sz w:val="28"/>
          <w:szCs w:val="28"/>
        </w:rPr>
        <w:t xml:space="preserve">в </w:t>
      </w:r>
      <w:r w:rsidR="003F3DC6">
        <w:rPr>
          <w:sz w:val="28"/>
          <w:szCs w:val="28"/>
        </w:rPr>
        <w:t>МОУ «Золотецкая ООШ»</w:t>
      </w:r>
    </w:p>
    <w:p w:rsidR="00391C6A" w:rsidRDefault="00391C6A">
      <w:pPr>
        <w:pStyle w:val="a3"/>
        <w:spacing w:before="5"/>
        <w:ind w:left="0"/>
        <w:jc w:val="left"/>
      </w:pPr>
    </w:p>
    <w:p w:rsidR="00391C6A" w:rsidRPr="0038627A" w:rsidRDefault="0017295F" w:rsidP="00B01E0F">
      <w:pPr>
        <w:pStyle w:val="1"/>
        <w:numPr>
          <w:ilvl w:val="0"/>
          <w:numId w:val="4"/>
        </w:numPr>
        <w:tabs>
          <w:tab w:val="left" w:pos="0"/>
        </w:tabs>
        <w:spacing w:line="269" w:lineRule="exact"/>
        <w:ind w:left="0" w:firstLine="567"/>
        <w:jc w:val="both"/>
      </w:pPr>
      <w:r w:rsidRPr="0038627A">
        <w:t>Общие</w:t>
      </w:r>
      <w:r w:rsidR="003F3DC6">
        <w:t xml:space="preserve"> </w:t>
      </w:r>
      <w:r w:rsidRPr="0038627A">
        <w:t>положения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517"/>
        </w:tabs>
        <w:spacing w:before="1" w:line="230" w:lineRule="auto"/>
        <w:ind w:left="0" w:right="560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Настоящее Положение о формах, периодичности и порядке текущего контроля успеваемости </w:t>
      </w:r>
      <w:r w:rsidR="008A6CE7" w:rsidRPr="0038627A">
        <w:rPr>
          <w:sz w:val="24"/>
          <w:szCs w:val="24"/>
        </w:rPr>
        <w:t>воспитанников</w:t>
      </w:r>
      <w:r w:rsidRPr="0038627A">
        <w:rPr>
          <w:sz w:val="24"/>
          <w:szCs w:val="24"/>
        </w:rPr>
        <w:t xml:space="preserve"> (далее - Положение) регулирует деятельность </w:t>
      </w:r>
      <w:r w:rsidR="003F3DC6">
        <w:rPr>
          <w:sz w:val="24"/>
          <w:szCs w:val="24"/>
        </w:rPr>
        <w:t>Муниципального общеобразовательного учреждения Беломорского муниципального округа «Золотецкая основная общеобразовательная школа»</w:t>
      </w:r>
      <w:r w:rsidRPr="0038627A">
        <w:rPr>
          <w:sz w:val="24"/>
          <w:szCs w:val="24"/>
        </w:rPr>
        <w:t xml:space="preserve"> (далее – ОУ) в части осуществления текущего контроля освоения обучающимися образовательн</w:t>
      </w:r>
      <w:r w:rsidR="003F3DC6">
        <w:rPr>
          <w:sz w:val="24"/>
          <w:szCs w:val="24"/>
        </w:rPr>
        <w:t>ой</w:t>
      </w:r>
      <w:r w:rsidRPr="0038627A">
        <w:rPr>
          <w:sz w:val="24"/>
          <w:szCs w:val="24"/>
        </w:rPr>
        <w:t xml:space="preserve"> программ</w:t>
      </w:r>
      <w:r w:rsidR="003F3DC6">
        <w:rPr>
          <w:sz w:val="24"/>
          <w:szCs w:val="24"/>
        </w:rPr>
        <w:t>ы дошкольного образования</w:t>
      </w:r>
      <w:r w:rsidRPr="0038627A">
        <w:rPr>
          <w:sz w:val="24"/>
          <w:szCs w:val="24"/>
        </w:rPr>
        <w:t xml:space="preserve"> (далее</w:t>
      </w:r>
      <w:r w:rsidR="005E3533" w:rsidRPr="0038627A">
        <w:rPr>
          <w:sz w:val="24"/>
          <w:szCs w:val="24"/>
        </w:rPr>
        <w:t xml:space="preserve"> </w:t>
      </w:r>
      <w:r w:rsidR="003F3DC6">
        <w:rPr>
          <w:sz w:val="24"/>
          <w:szCs w:val="24"/>
        </w:rPr>
        <w:t>–</w:t>
      </w:r>
      <w:r w:rsidR="005E3533" w:rsidRPr="0038627A">
        <w:rPr>
          <w:sz w:val="24"/>
          <w:szCs w:val="24"/>
        </w:rPr>
        <w:t xml:space="preserve"> </w:t>
      </w:r>
      <w:r w:rsidRPr="0038627A">
        <w:rPr>
          <w:sz w:val="24"/>
          <w:szCs w:val="24"/>
        </w:rPr>
        <w:t>педагогическая</w:t>
      </w:r>
      <w:r w:rsidR="003F3DC6">
        <w:rPr>
          <w:sz w:val="24"/>
          <w:szCs w:val="24"/>
        </w:rPr>
        <w:t xml:space="preserve"> </w:t>
      </w:r>
      <w:r w:rsidRPr="0038627A">
        <w:rPr>
          <w:sz w:val="24"/>
          <w:szCs w:val="24"/>
        </w:rPr>
        <w:t>диагностика).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522"/>
        </w:tabs>
        <w:ind w:left="0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Настоящее Положение разработано в соответствиис:</w:t>
      </w:r>
    </w:p>
    <w:p w:rsidR="00391C6A" w:rsidRPr="0038627A" w:rsidRDefault="0017295F" w:rsidP="00B01E0F">
      <w:pPr>
        <w:pStyle w:val="a4"/>
        <w:numPr>
          <w:ilvl w:val="1"/>
          <w:numId w:val="7"/>
        </w:numPr>
        <w:tabs>
          <w:tab w:val="left" w:pos="0"/>
          <w:tab w:val="left" w:pos="567"/>
        </w:tabs>
        <w:spacing w:before="17"/>
        <w:ind w:left="567" w:right="560" w:hanging="10"/>
        <w:rPr>
          <w:sz w:val="24"/>
          <w:szCs w:val="24"/>
        </w:rPr>
      </w:pPr>
      <w:r w:rsidRPr="0038627A">
        <w:rPr>
          <w:sz w:val="24"/>
          <w:szCs w:val="24"/>
        </w:rPr>
        <w:t>Федеральным законом от 29.12.2012 №273-ФЗ «Об образовании в Российской Федерации»(ст.30 ч.2, ст.28 ч.3 п.10, ст.58 ч.1);</w:t>
      </w:r>
    </w:p>
    <w:p w:rsidR="00391C6A" w:rsidRPr="0038627A" w:rsidRDefault="0017295F" w:rsidP="00B01E0F">
      <w:pPr>
        <w:pStyle w:val="a4"/>
        <w:numPr>
          <w:ilvl w:val="1"/>
          <w:numId w:val="7"/>
        </w:numPr>
        <w:tabs>
          <w:tab w:val="left" w:pos="0"/>
          <w:tab w:val="left" w:pos="567"/>
        </w:tabs>
        <w:spacing w:before="84" w:line="216" w:lineRule="auto"/>
        <w:ind w:left="567" w:right="559" w:hanging="10"/>
        <w:rPr>
          <w:sz w:val="24"/>
          <w:szCs w:val="24"/>
        </w:rPr>
      </w:pPr>
      <w:r w:rsidRPr="0038627A">
        <w:rPr>
          <w:sz w:val="24"/>
          <w:szCs w:val="24"/>
        </w:rPr>
        <w:t xml:space="preserve">Приказом Министерства образования и науки РФ от 17.10.2013 №1155 </w:t>
      </w:r>
      <w:r w:rsidRPr="0038627A">
        <w:rPr>
          <w:spacing w:val="-4"/>
          <w:sz w:val="24"/>
          <w:szCs w:val="24"/>
        </w:rPr>
        <w:t xml:space="preserve">«Об </w:t>
      </w:r>
      <w:r w:rsidRPr="0038627A">
        <w:rPr>
          <w:sz w:val="24"/>
          <w:szCs w:val="24"/>
        </w:rPr>
        <w:t>утверждении федерального государственного образовательного стандарта дошкольного образования»;</w:t>
      </w:r>
    </w:p>
    <w:p w:rsidR="00391C6A" w:rsidRPr="0038627A" w:rsidRDefault="0017295F" w:rsidP="00B01E0F">
      <w:pPr>
        <w:pStyle w:val="a4"/>
        <w:numPr>
          <w:ilvl w:val="1"/>
          <w:numId w:val="7"/>
        </w:numPr>
        <w:tabs>
          <w:tab w:val="left" w:pos="0"/>
          <w:tab w:val="left" w:pos="567"/>
        </w:tabs>
        <w:spacing w:before="4" w:line="292" w:lineRule="exact"/>
        <w:ind w:left="567" w:hanging="10"/>
        <w:rPr>
          <w:sz w:val="24"/>
          <w:szCs w:val="24"/>
        </w:rPr>
      </w:pPr>
      <w:r w:rsidRPr="0038627A">
        <w:rPr>
          <w:sz w:val="24"/>
          <w:szCs w:val="24"/>
        </w:rPr>
        <w:t>Уставом</w:t>
      </w:r>
      <w:r w:rsidR="003F3DC6">
        <w:rPr>
          <w:sz w:val="24"/>
          <w:szCs w:val="24"/>
        </w:rPr>
        <w:t xml:space="preserve"> </w:t>
      </w:r>
      <w:r w:rsidRPr="0038627A">
        <w:rPr>
          <w:sz w:val="24"/>
          <w:szCs w:val="24"/>
        </w:rPr>
        <w:t>ОУ;</w:t>
      </w:r>
    </w:p>
    <w:p w:rsidR="00391C6A" w:rsidRPr="0038627A" w:rsidRDefault="0017295F" w:rsidP="00B01E0F">
      <w:pPr>
        <w:pStyle w:val="a4"/>
        <w:numPr>
          <w:ilvl w:val="1"/>
          <w:numId w:val="7"/>
        </w:numPr>
        <w:tabs>
          <w:tab w:val="left" w:pos="0"/>
          <w:tab w:val="left" w:pos="567"/>
        </w:tabs>
        <w:spacing w:line="292" w:lineRule="exact"/>
        <w:ind w:left="567" w:hanging="10"/>
        <w:rPr>
          <w:sz w:val="24"/>
          <w:szCs w:val="24"/>
        </w:rPr>
      </w:pPr>
      <w:r w:rsidRPr="0038627A">
        <w:rPr>
          <w:sz w:val="24"/>
          <w:szCs w:val="24"/>
        </w:rPr>
        <w:t>Образовательной программой дошкольногообразования.</w:t>
      </w:r>
    </w:p>
    <w:p w:rsidR="00391C6A" w:rsidRPr="0038627A" w:rsidRDefault="0017295F" w:rsidP="00B01E0F">
      <w:pPr>
        <w:pStyle w:val="a4"/>
        <w:numPr>
          <w:ilvl w:val="1"/>
          <w:numId w:val="7"/>
        </w:numPr>
        <w:tabs>
          <w:tab w:val="left" w:pos="0"/>
          <w:tab w:val="left" w:pos="567"/>
        </w:tabs>
        <w:spacing w:before="76" w:line="206" w:lineRule="auto"/>
        <w:ind w:left="567" w:right="565" w:hanging="10"/>
        <w:rPr>
          <w:sz w:val="24"/>
          <w:szCs w:val="24"/>
        </w:rPr>
      </w:pPr>
      <w:r w:rsidRPr="0038627A">
        <w:rPr>
          <w:sz w:val="24"/>
          <w:szCs w:val="24"/>
        </w:rPr>
        <w:t xml:space="preserve">Образовательной программой дошкольного образования, адаптированной для </w:t>
      </w:r>
      <w:r w:rsidR="005E3533" w:rsidRPr="0038627A">
        <w:rPr>
          <w:sz w:val="24"/>
          <w:szCs w:val="24"/>
        </w:rPr>
        <w:t>воспитанников</w:t>
      </w:r>
      <w:r w:rsidRPr="0038627A">
        <w:rPr>
          <w:sz w:val="24"/>
          <w:szCs w:val="24"/>
        </w:rPr>
        <w:t xml:space="preserve"> с ограниченными возможностями здоровья.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При реализации образовательных программ ОУ проводится оценка индивидуального развития </w:t>
      </w:r>
      <w:r w:rsidR="005E3533" w:rsidRPr="0038627A">
        <w:rPr>
          <w:sz w:val="24"/>
          <w:szCs w:val="24"/>
        </w:rPr>
        <w:t>воспитанников</w:t>
      </w:r>
      <w:r w:rsidRPr="0038627A">
        <w:rPr>
          <w:sz w:val="24"/>
          <w:szCs w:val="24"/>
        </w:rPr>
        <w:t>. Такая оценка производится педагогическими работниками (воспитателями, музыкальным руководителем, инструктором по физической культуре)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Результаты педагогической диагностики могут использоваться исключительно для решения следующих образовательныхзадач:</w:t>
      </w:r>
    </w:p>
    <w:p w:rsidR="00391C6A" w:rsidRPr="0038627A" w:rsidRDefault="0017295F" w:rsidP="00B01E0F">
      <w:pPr>
        <w:pStyle w:val="a4"/>
        <w:numPr>
          <w:ilvl w:val="0"/>
          <w:numId w:val="8"/>
        </w:numPr>
        <w:tabs>
          <w:tab w:val="left" w:pos="0"/>
          <w:tab w:val="left" w:pos="567"/>
        </w:tabs>
        <w:spacing w:before="62" w:line="232" w:lineRule="auto"/>
        <w:ind w:left="567" w:right="563" w:firstLine="0"/>
        <w:rPr>
          <w:sz w:val="24"/>
          <w:szCs w:val="24"/>
        </w:rPr>
      </w:pPr>
      <w:r w:rsidRPr="0038627A">
        <w:rPr>
          <w:sz w:val="24"/>
          <w:szCs w:val="24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391C6A" w:rsidRPr="0038627A" w:rsidRDefault="0017295F" w:rsidP="00B01E0F">
      <w:pPr>
        <w:pStyle w:val="a4"/>
        <w:numPr>
          <w:ilvl w:val="0"/>
          <w:numId w:val="8"/>
        </w:numPr>
        <w:tabs>
          <w:tab w:val="left" w:pos="0"/>
          <w:tab w:val="left" w:pos="567"/>
        </w:tabs>
        <w:spacing w:before="62" w:line="232" w:lineRule="auto"/>
        <w:ind w:left="567" w:right="563" w:firstLine="0"/>
        <w:rPr>
          <w:sz w:val="24"/>
          <w:szCs w:val="24"/>
        </w:rPr>
      </w:pPr>
      <w:r w:rsidRPr="0038627A">
        <w:rPr>
          <w:sz w:val="24"/>
          <w:szCs w:val="24"/>
        </w:rPr>
        <w:t xml:space="preserve">оптимизации работы с группой </w:t>
      </w:r>
      <w:r w:rsidR="005E3533" w:rsidRPr="0038627A">
        <w:rPr>
          <w:sz w:val="24"/>
          <w:szCs w:val="24"/>
        </w:rPr>
        <w:t>воспитанников</w:t>
      </w:r>
      <w:r w:rsidRPr="0038627A">
        <w:rPr>
          <w:sz w:val="24"/>
          <w:szCs w:val="24"/>
        </w:rPr>
        <w:t>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Педагогическую диагностику осуществляют педагогические работники в соответствии с должностными обязанностями.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Результаты, полученные в ходе педагогической диагностики за отчетный период (учебный год), являются документальной основой для составления ежегодного отчета о самообследовании и публикуются на его официальном сайте в установленном порядке с соблюдением положений Федерального закона от 27.07.2006 № 152-ФЗ «О персональных данных».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Основными потребителями информации о педагогической диагностике являются участники образовательного процесса: педагоги, специалисты, родители (законные представители) </w:t>
      </w:r>
      <w:r w:rsidR="00B01E0F" w:rsidRPr="0038627A">
        <w:rPr>
          <w:sz w:val="24"/>
          <w:szCs w:val="24"/>
        </w:rPr>
        <w:t>воспитанников</w:t>
      </w:r>
      <w:r w:rsidRPr="0038627A">
        <w:rPr>
          <w:sz w:val="24"/>
          <w:szCs w:val="24"/>
        </w:rPr>
        <w:t>, коллегиальные органы управления ОУ, экспертные комиссии при проведении процедур лицензирования, учредитель.</w:t>
      </w:r>
    </w:p>
    <w:p w:rsidR="00391C6A" w:rsidRPr="0038627A" w:rsidRDefault="0017295F" w:rsidP="00B01E0F">
      <w:pPr>
        <w:pStyle w:val="1"/>
        <w:numPr>
          <w:ilvl w:val="0"/>
          <w:numId w:val="4"/>
        </w:numPr>
        <w:tabs>
          <w:tab w:val="left" w:pos="0"/>
          <w:tab w:val="left" w:pos="1541"/>
        </w:tabs>
        <w:ind w:left="0" w:firstLine="567"/>
        <w:jc w:val="left"/>
      </w:pPr>
      <w:r w:rsidRPr="0038627A">
        <w:t>Форма проведения педагогической</w:t>
      </w:r>
      <w:r w:rsidR="003F3DC6">
        <w:t xml:space="preserve"> </w:t>
      </w:r>
      <w:r w:rsidRPr="0038627A">
        <w:t>диагностики</w:t>
      </w:r>
    </w:p>
    <w:p w:rsidR="005E3533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Форма проведения педагогической диагностики преимущественно представляет собой наблюдение за активностью обучающегося в различные периоды пребывания в ОУ, анализ продуктов детской деятельности и специальные диагностические </w:t>
      </w:r>
      <w:r w:rsidR="007B73AE" w:rsidRPr="0038627A">
        <w:rPr>
          <w:sz w:val="24"/>
          <w:szCs w:val="24"/>
        </w:rPr>
        <w:t xml:space="preserve">ситуации, </w:t>
      </w:r>
      <w:r w:rsidRPr="0038627A">
        <w:rPr>
          <w:sz w:val="24"/>
          <w:szCs w:val="24"/>
        </w:rPr>
        <w:t xml:space="preserve">организуемые педагогом. </w:t>
      </w:r>
    </w:p>
    <w:p w:rsidR="00B01E0F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F3DC6">
        <w:rPr>
          <w:sz w:val="24"/>
          <w:szCs w:val="24"/>
        </w:rPr>
        <w:t>Формы проведения, критерии, методика оценивания и инструментарий проведения педагогической диагностики используется в соответствии с реализуемыми в ОУ образовательными программами.</w:t>
      </w:r>
    </w:p>
    <w:p w:rsidR="00391C6A" w:rsidRPr="0038627A" w:rsidRDefault="0017295F" w:rsidP="00B01E0F">
      <w:pPr>
        <w:pStyle w:val="1"/>
        <w:numPr>
          <w:ilvl w:val="0"/>
          <w:numId w:val="4"/>
        </w:numPr>
        <w:tabs>
          <w:tab w:val="left" w:pos="0"/>
          <w:tab w:val="left" w:pos="1541"/>
        </w:tabs>
        <w:ind w:left="0" w:firstLine="567"/>
        <w:jc w:val="left"/>
      </w:pPr>
      <w:r w:rsidRPr="0038627A">
        <w:t>Периодичность проведения педагогической диагностики: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Педагогическая диагностика проводится во всех возрастных гру</w:t>
      </w:r>
      <w:bookmarkStart w:id="0" w:name="page5"/>
      <w:bookmarkEnd w:id="0"/>
      <w:r w:rsidRPr="0038627A">
        <w:rPr>
          <w:sz w:val="24"/>
          <w:szCs w:val="24"/>
        </w:rPr>
        <w:t xml:space="preserve">ппах два раза в год (в сентябре и мае). В начале года педагогическая диагностика направлена на </w:t>
      </w:r>
      <w:r w:rsidRPr="0038627A">
        <w:rPr>
          <w:sz w:val="24"/>
          <w:szCs w:val="24"/>
        </w:rPr>
        <w:lastRenderedPageBreak/>
        <w:t>выявление стартовых возможностей обучающихся, в конце учебного года - наличие динамики в развитии.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Педагогическая диагностика проводится по пяти образователь</w:t>
      </w:r>
      <w:r w:rsidR="007B73AE" w:rsidRPr="0038627A">
        <w:rPr>
          <w:sz w:val="24"/>
          <w:szCs w:val="24"/>
        </w:rPr>
        <w:t xml:space="preserve">ным </w:t>
      </w:r>
      <w:r w:rsidRPr="0038627A">
        <w:rPr>
          <w:sz w:val="24"/>
          <w:szCs w:val="24"/>
        </w:rPr>
        <w:t>областям: социально - коммуникативное развитие;познавательное развитие; речевое развитие;художественно - эстетическое развитие; физическое развитие.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Инструментарием для педагогической диагностики являются диагностические карты</w:t>
      </w:r>
      <w:r w:rsidR="00FA2323" w:rsidRPr="0038627A">
        <w:rPr>
          <w:sz w:val="24"/>
          <w:szCs w:val="24"/>
        </w:rPr>
        <w:t>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Результаты оценки индивидуального развития обучающихся группы оформляются в виде диагностических карт.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Педагогическая диагностика оценивается по </w:t>
      </w:r>
      <w:r w:rsidR="00FA2323" w:rsidRPr="0038627A">
        <w:rPr>
          <w:sz w:val="24"/>
          <w:szCs w:val="24"/>
        </w:rPr>
        <w:t>5-и</w:t>
      </w:r>
      <w:r w:rsidRPr="0038627A">
        <w:rPr>
          <w:sz w:val="24"/>
          <w:szCs w:val="24"/>
        </w:rPr>
        <w:t xml:space="preserve"> бальной шкале:</w:t>
      </w:r>
    </w:p>
    <w:p w:rsidR="00FA2323" w:rsidRPr="0038627A" w:rsidRDefault="0017295F" w:rsidP="003F3DC6">
      <w:pPr>
        <w:pStyle w:val="a4"/>
        <w:tabs>
          <w:tab w:val="left" w:pos="0"/>
        </w:tabs>
        <w:spacing w:before="62" w:line="232" w:lineRule="auto"/>
        <w:ind w:left="0" w:right="563" w:firstLine="567"/>
        <w:rPr>
          <w:sz w:val="24"/>
          <w:szCs w:val="24"/>
        </w:rPr>
      </w:pPr>
      <w:r w:rsidRPr="0038627A">
        <w:rPr>
          <w:sz w:val="24"/>
          <w:szCs w:val="24"/>
        </w:rPr>
        <w:t xml:space="preserve">1 балл </w:t>
      </w:r>
      <w:r w:rsidR="00880619">
        <w:rPr>
          <w:sz w:val="24"/>
          <w:szCs w:val="24"/>
        </w:rPr>
        <w:t xml:space="preserve">(в диаграмме красный цвет) </w:t>
      </w:r>
      <w:r w:rsidRPr="0038627A">
        <w:rPr>
          <w:sz w:val="24"/>
          <w:szCs w:val="24"/>
        </w:rPr>
        <w:t xml:space="preserve">- ребенок не может выполнить задание, помощь взрослого не принимает; </w:t>
      </w:r>
    </w:p>
    <w:p w:rsidR="00391C6A" w:rsidRPr="0038627A" w:rsidRDefault="003F3DC6" w:rsidP="003F3DC6">
      <w:pPr>
        <w:pStyle w:val="a4"/>
        <w:tabs>
          <w:tab w:val="left" w:pos="0"/>
          <w:tab w:val="left" w:pos="1293"/>
        </w:tabs>
        <w:spacing w:before="62" w:line="232" w:lineRule="auto"/>
        <w:ind w:left="567" w:right="563" w:firstLine="0"/>
        <w:rPr>
          <w:sz w:val="24"/>
          <w:szCs w:val="24"/>
        </w:rPr>
      </w:pPr>
      <w:r>
        <w:rPr>
          <w:sz w:val="24"/>
          <w:szCs w:val="24"/>
        </w:rPr>
        <w:t>2 б</w:t>
      </w:r>
      <w:r w:rsidR="0017295F" w:rsidRPr="0038627A">
        <w:rPr>
          <w:sz w:val="24"/>
          <w:szCs w:val="24"/>
        </w:rPr>
        <w:t>алла</w:t>
      </w:r>
      <w:r w:rsidR="00880619">
        <w:rPr>
          <w:sz w:val="24"/>
          <w:szCs w:val="24"/>
        </w:rPr>
        <w:t xml:space="preserve"> (в диаграмме оранжевый цвет)</w:t>
      </w:r>
      <w:r w:rsidR="0017295F" w:rsidRPr="0038627A">
        <w:rPr>
          <w:sz w:val="24"/>
          <w:szCs w:val="24"/>
        </w:rPr>
        <w:t xml:space="preserve"> - ребенок с помощью взрослого выполняет задание (по аналогии);</w:t>
      </w:r>
    </w:p>
    <w:p w:rsidR="00391C6A" w:rsidRPr="0038627A" w:rsidRDefault="003F3DC6" w:rsidP="003F3DC6">
      <w:pPr>
        <w:pStyle w:val="a4"/>
        <w:tabs>
          <w:tab w:val="left" w:pos="0"/>
        </w:tabs>
        <w:spacing w:before="62" w:line="232" w:lineRule="auto"/>
        <w:ind w:left="0" w:right="563" w:firstLine="567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="0017295F" w:rsidRPr="0038627A">
        <w:rPr>
          <w:sz w:val="24"/>
          <w:szCs w:val="24"/>
        </w:rPr>
        <w:t xml:space="preserve">балла </w:t>
      </w:r>
      <w:r w:rsidR="00880619">
        <w:rPr>
          <w:sz w:val="24"/>
          <w:szCs w:val="24"/>
        </w:rPr>
        <w:t xml:space="preserve">(в диаграмме серый цвет) </w:t>
      </w:r>
      <w:r w:rsidR="0017295F" w:rsidRPr="0038627A">
        <w:rPr>
          <w:sz w:val="24"/>
          <w:szCs w:val="24"/>
        </w:rPr>
        <w:t>- ребенок выполняет задание с частичной помощью взрослого (наводящие вопросы);</w:t>
      </w:r>
    </w:p>
    <w:p w:rsidR="00391C6A" w:rsidRPr="0038627A" w:rsidRDefault="00FA2323" w:rsidP="003F3DC6">
      <w:pPr>
        <w:pStyle w:val="a4"/>
        <w:tabs>
          <w:tab w:val="left" w:pos="0"/>
        </w:tabs>
        <w:spacing w:before="62" w:line="232" w:lineRule="auto"/>
        <w:ind w:left="0" w:right="563" w:firstLine="567"/>
        <w:rPr>
          <w:sz w:val="24"/>
          <w:szCs w:val="24"/>
        </w:rPr>
      </w:pPr>
      <w:r w:rsidRPr="0038627A">
        <w:rPr>
          <w:sz w:val="24"/>
          <w:szCs w:val="24"/>
        </w:rPr>
        <w:t xml:space="preserve">4 </w:t>
      </w:r>
      <w:r w:rsidR="0017295F" w:rsidRPr="0038627A">
        <w:rPr>
          <w:sz w:val="24"/>
          <w:szCs w:val="24"/>
        </w:rPr>
        <w:t>балла</w:t>
      </w:r>
      <w:r w:rsidR="00880619">
        <w:rPr>
          <w:sz w:val="24"/>
          <w:szCs w:val="24"/>
        </w:rPr>
        <w:t xml:space="preserve"> (в диаграмме синий цвет)</w:t>
      </w:r>
      <w:r w:rsidR="0017295F" w:rsidRPr="0038627A">
        <w:rPr>
          <w:sz w:val="24"/>
          <w:szCs w:val="24"/>
        </w:rPr>
        <w:t xml:space="preserve"> - ребенок выполняет самостоятельно и с незначительной помощью взрослого задание;</w:t>
      </w:r>
    </w:p>
    <w:p w:rsidR="00391C6A" w:rsidRPr="0038627A" w:rsidRDefault="003F3DC6" w:rsidP="003F3DC6">
      <w:pPr>
        <w:pStyle w:val="a4"/>
        <w:numPr>
          <w:ilvl w:val="0"/>
          <w:numId w:val="6"/>
        </w:numPr>
        <w:tabs>
          <w:tab w:val="left" w:pos="0"/>
        </w:tabs>
        <w:spacing w:before="62" w:line="232" w:lineRule="auto"/>
        <w:ind w:left="0" w:right="563" w:firstLine="567"/>
        <w:rPr>
          <w:sz w:val="24"/>
          <w:szCs w:val="24"/>
        </w:rPr>
      </w:pPr>
      <w:r>
        <w:rPr>
          <w:sz w:val="24"/>
          <w:szCs w:val="24"/>
        </w:rPr>
        <w:t xml:space="preserve"> б</w:t>
      </w:r>
      <w:r w:rsidR="0017295F" w:rsidRPr="0038627A">
        <w:rPr>
          <w:sz w:val="24"/>
          <w:szCs w:val="24"/>
        </w:rPr>
        <w:t>аллов</w:t>
      </w:r>
      <w:r w:rsidR="00880619">
        <w:rPr>
          <w:sz w:val="24"/>
          <w:szCs w:val="24"/>
        </w:rPr>
        <w:t xml:space="preserve"> (в диаграмме зеленый цвет)</w:t>
      </w:r>
      <w:r w:rsidR="0017295F" w:rsidRPr="0038627A">
        <w:rPr>
          <w:sz w:val="24"/>
          <w:szCs w:val="24"/>
        </w:rPr>
        <w:t xml:space="preserve"> - ребенок выполняет задание самостоятельно</w:t>
      </w:r>
      <w:r w:rsidR="00B01E0F" w:rsidRPr="0038627A">
        <w:rPr>
          <w:sz w:val="24"/>
          <w:szCs w:val="24"/>
        </w:rPr>
        <w:t>, полностью освоил материал</w:t>
      </w:r>
      <w:r w:rsidR="0017295F" w:rsidRPr="0038627A">
        <w:rPr>
          <w:sz w:val="24"/>
          <w:szCs w:val="24"/>
        </w:rPr>
        <w:t>.</w:t>
      </w:r>
    </w:p>
    <w:p w:rsidR="00391C6A" w:rsidRPr="0038627A" w:rsidRDefault="0017295F" w:rsidP="00B01E0F">
      <w:pPr>
        <w:pStyle w:val="1"/>
        <w:numPr>
          <w:ilvl w:val="0"/>
          <w:numId w:val="4"/>
        </w:numPr>
        <w:tabs>
          <w:tab w:val="left" w:pos="0"/>
        </w:tabs>
        <w:spacing w:before="1"/>
        <w:ind w:left="0" w:firstLine="567"/>
        <w:jc w:val="left"/>
      </w:pPr>
      <w:r w:rsidRPr="0038627A">
        <w:t>Порядок проведения педагогической</w:t>
      </w:r>
      <w:r w:rsidR="003F3DC6">
        <w:t xml:space="preserve"> </w:t>
      </w:r>
      <w:r w:rsidRPr="0038627A">
        <w:t>диагностики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219"/>
        </w:tabs>
        <w:spacing w:line="223" w:lineRule="auto"/>
        <w:ind w:left="0" w:right="565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Педагогическая диагностика осуществляется в течение времени пребывания обучающегося в ОУ с </w:t>
      </w:r>
      <w:r w:rsidR="003F3DC6">
        <w:rPr>
          <w:sz w:val="24"/>
          <w:szCs w:val="24"/>
        </w:rPr>
        <w:t>7</w:t>
      </w:r>
      <w:r w:rsidRPr="0038627A">
        <w:rPr>
          <w:sz w:val="24"/>
          <w:szCs w:val="24"/>
        </w:rPr>
        <w:t>.</w:t>
      </w:r>
      <w:r w:rsidR="003F3DC6">
        <w:rPr>
          <w:sz w:val="24"/>
          <w:szCs w:val="24"/>
        </w:rPr>
        <w:t>3</w:t>
      </w:r>
      <w:r w:rsidRPr="0038627A">
        <w:rPr>
          <w:sz w:val="24"/>
          <w:szCs w:val="24"/>
        </w:rPr>
        <w:t xml:space="preserve">0 до </w:t>
      </w:r>
      <w:r w:rsidR="003F3DC6">
        <w:rPr>
          <w:sz w:val="24"/>
          <w:szCs w:val="24"/>
        </w:rPr>
        <w:t>18</w:t>
      </w:r>
      <w:r w:rsidRPr="0038627A">
        <w:rPr>
          <w:sz w:val="24"/>
          <w:szCs w:val="24"/>
        </w:rPr>
        <w:t xml:space="preserve">.00 в </w:t>
      </w:r>
      <w:r w:rsidR="003F3DC6">
        <w:rPr>
          <w:sz w:val="24"/>
          <w:szCs w:val="24"/>
        </w:rPr>
        <w:t>дошкольной группе</w:t>
      </w:r>
      <w:r w:rsidRPr="0038627A">
        <w:rPr>
          <w:sz w:val="24"/>
          <w:szCs w:val="24"/>
        </w:rPr>
        <w:t>, исключая время, отведенное на</w:t>
      </w:r>
      <w:r w:rsidR="003F3DC6">
        <w:rPr>
          <w:sz w:val="24"/>
          <w:szCs w:val="24"/>
        </w:rPr>
        <w:t xml:space="preserve"> </w:t>
      </w:r>
      <w:r w:rsidRPr="0038627A">
        <w:rPr>
          <w:sz w:val="24"/>
          <w:szCs w:val="24"/>
        </w:rPr>
        <w:t>сон.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140"/>
        </w:tabs>
        <w:spacing w:before="56" w:line="223" w:lineRule="auto"/>
        <w:ind w:left="0" w:right="568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Данные педагогической диагностики вносятся в диагностические карты развития обучающихся, с которой педагогические работники знакомят родителей (законных представителей) обучающихся на индивидуальных</w:t>
      </w:r>
      <w:r w:rsidR="005B1D24">
        <w:rPr>
          <w:sz w:val="24"/>
          <w:szCs w:val="24"/>
        </w:rPr>
        <w:t xml:space="preserve"> </w:t>
      </w:r>
      <w:r w:rsidRPr="0038627A">
        <w:rPr>
          <w:sz w:val="24"/>
          <w:szCs w:val="24"/>
        </w:rPr>
        <w:t>консультациях.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092"/>
        </w:tabs>
        <w:spacing w:before="58" w:line="223" w:lineRule="auto"/>
        <w:ind w:left="0" w:right="567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По результатам педагогической диагностики</w:t>
      </w:r>
      <w:r w:rsidR="004E1CA4" w:rsidRPr="0038627A">
        <w:rPr>
          <w:sz w:val="24"/>
          <w:szCs w:val="24"/>
        </w:rPr>
        <w:t>, при необходимости,</w:t>
      </w:r>
      <w:r w:rsidRPr="0038627A">
        <w:rPr>
          <w:sz w:val="24"/>
          <w:szCs w:val="24"/>
        </w:rPr>
        <w:t xml:space="preserve"> составляется индивидуальный маршрут развития обучающегося в его целях поддержки, построения его образовательной траектории или профессиональной коррекции особенностей его</w:t>
      </w:r>
      <w:r w:rsidR="005B1D24">
        <w:rPr>
          <w:sz w:val="24"/>
          <w:szCs w:val="24"/>
        </w:rPr>
        <w:t xml:space="preserve"> </w:t>
      </w:r>
      <w:r w:rsidRPr="0038627A">
        <w:rPr>
          <w:sz w:val="24"/>
          <w:szCs w:val="24"/>
        </w:rPr>
        <w:t>развития.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097"/>
        </w:tabs>
        <w:spacing w:before="103" w:line="225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Педагогические работники не позднее </w:t>
      </w:r>
      <w:r w:rsidR="00B01E0F" w:rsidRPr="0038627A">
        <w:rPr>
          <w:sz w:val="24"/>
          <w:szCs w:val="24"/>
        </w:rPr>
        <w:t xml:space="preserve"> 01.10.  и 20.05. текущего учебного года </w:t>
      </w:r>
      <w:r w:rsidRPr="0038627A">
        <w:rPr>
          <w:sz w:val="24"/>
          <w:szCs w:val="24"/>
        </w:rPr>
        <w:t>сдают результаты проведенных педагогических наблюдений и диагностических исследований с выводами - Аналитическую справку, диаграммы</w:t>
      </w:r>
      <w:r w:rsidR="003F3DC6">
        <w:rPr>
          <w:sz w:val="24"/>
          <w:szCs w:val="24"/>
        </w:rPr>
        <w:t xml:space="preserve"> </w:t>
      </w:r>
      <w:r w:rsidRPr="0038627A">
        <w:rPr>
          <w:sz w:val="24"/>
          <w:szCs w:val="24"/>
        </w:rPr>
        <w:t>по</w:t>
      </w:r>
      <w:bookmarkStart w:id="1" w:name="page9"/>
      <w:bookmarkEnd w:id="1"/>
      <w:r w:rsidR="003F3DC6">
        <w:rPr>
          <w:sz w:val="24"/>
          <w:szCs w:val="24"/>
        </w:rPr>
        <w:t xml:space="preserve"> </w:t>
      </w:r>
      <w:r w:rsidRPr="0038627A">
        <w:rPr>
          <w:sz w:val="24"/>
          <w:szCs w:val="24"/>
        </w:rPr>
        <w:t>установленной форме старше</w:t>
      </w:r>
      <w:r w:rsidR="004E1CA4" w:rsidRPr="0038627A">
        <w:rPr>
          <w:sz w:val="24"/>
          <w:szCs w:val="24"/>
        </w:rPr>
        <w:t>му</w:t>
      </w:r>
      <w:r w:rsidRPr="0038627A">
        <w:rPr>
          <w:sz w:val="24"/>
          <w:szCs w:val="24"/>
        </w:rPr>
        <w:t xml:space="preserve"> воспитател</w:t>
      </w:r>
      <w:r w:rsidR="004E1CA4" w:rsidRPr="0038627A">
        <w:rPr>
          <w:sz w:val="24"/>
          <w:szCs w:val="24"/>
        </w:rPr>
        <w:t>ю</w:t>
      </w:r>
      <w:r w:rsidRPr="0038627A">
        <w:rPr>
          <w:sz w:val="24"/>
          <w:szCs w:val="24"/>
        </w:rPr>
        <w:t>.</w:t>
      </w:r>
    </w:p>
    <w:p w:rsidR="00391C6A" w:rsidRPr="0038627A" w:rsidRDefault="003F3DC6" w:rsidP="00B01E0F">
      <w:pPr>
        <w:pStyle w:val="a4"/>
        <w:numPr>
          <w:ilvl w:val="1"/>
          <w:numId w:val="4"/>
        </w:numPr>
        <w:tabs>
          <w:tab w:val="left" w:pos="0"/>
          <w:tab w:val="left" w:pos="1236"/>
        </w:tabs>
        <w:spacing w:before="63" w:line="237" w:lineRule="auto"/>
        <w:ind w:left="0" w:right="563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Старший воспитатель</w:t>
      </w:r>
      <w:r w:rsidR="0017295F" w:rsidRPr="0038627A">
        <w:rPr>
          <w:sz w:val="24"/>
          <w:szCs w:val="24"/>
        </w:rPr>
        <w:t xml:space="preserve"> на основании диагностических карт и аналитических справок групп, осуществляет сравнительный анализ, определяет эффективность проведенной работы, проводит сопоставление с нормативными показателями и представляет обобщенные результаты на итоговом педагогическом совете - Аналитическую справку «О результатах мониторинга усвоения обучающимися Образовательных программ за учебныйгод.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150"/>
        </w:tabs>
        <w:spacing w:before="70" w:line="223" w:lineRule="auto"/>
        <w:ind w:left="0" w:right="566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После ознакомления с обобщенными результатами на итоговом Педагогическом совете определяются проблемы, пути их решения и приоритетные задачи ОУ для реализации в новом учебном году по результатам педагогическойдиагностики.</w:t>
      </w:r>
    </w:p>
    <w:p w:rsidR="00391C6A" w:rsidRPr="0038627A" w:rsidRDefault="0017295F" w:rsidP="00B01E0F">
      <w:pPr>
        <w:pStyle w:val="1"/>
        <w:numPr>
          <w:ilvl w:val="0"/>
          <w:numId w:val="4"/>
        </w:numPr>
        <w:tabs>
          <w:tab w:val="left" w:pos="0"/>
        </w:tabs>
        <w:ind w:left="0" w:firstLine="567"/>
        <w:jc w:val="left"/>
      </w:pPr>
      <w:bookmarkStart w:id="2" w:name="page7"/>
      <w:bookmarkEnd w:id="2"/>
      <w:r w:rsidRPr="0038627A">
        <w:t>Документация</w:t>
      </w:r>
    </w:p>
    <w:p w:rsidR="00391C6A" w:rsidRPr="0038627A" w:rsidRDefault="00391C6A" w:rsidP="00B01E0F">
      <w:pPr>
        <w:pStyle w:val="a3"/>
        <w:tabs>
          <w:tab w:val="left" w:pos="0"/>
        </w:tabs>
        <w:spacing w:before="6"/>
        <w:ind w:left="0" w:firstLine="567"/>
        <w:jc w:val="left"/>
        <w:rPr>
          <w:b/>
        </w:rPr>
      </w:pP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085"/>
        </w:tabs>
        <w:spacing w:line="223" w:lineRule="auto"/>
        <w:ind w:left="0" w:right="567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Диагностический инструментарий для проведения оценки индивидуального развития обучающихся</w:t>
      </w:r>
      <w:r w:rsidR="00B01E0F" w:rsidRPr="0038627A">
        <w:rPr>
          <w:sz w:val="24"/>
          <w:szCs w:val="24"/>
        </w:rPr>
        <w:t xml:space="preserve"> (педагогической диагностики), </w:t>
      </w:r>
      <w:r w:rsidRPr="0038627A">
        <w:rPr>
          <w:sz w:val="24"/>
          <w:szCs w:val="24"/>
        </w:rPr>
        <w:t xml:space="preserve"> хранятся педагогами в группах и обновляются по меренеобходимости.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123"/>
        </w:tabs>
        <w:spacing w:before="58" w:line="223" w:lineRule="auto"/>
        <w:ind w:left="0" w:right="566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Общие результаты педагогической диагностики уровня индивидуального развития обучающихся (диагностические карты, аналитические справки, диаграммы) </w:t>
      </w:r>
      <w:r w:rsidRPr="0038627A">
        <w:rPr>
          <w:sz w:val="24"/>
          <w:szCs w:val="24"/>
        </w:rPr>
        <w:lastRenderedPageBreak/>
        <w:t>хранятся на бумажных носителях в архиве методического кабинета 5лет.</w:t>
      </w:r>
    </w:p>
    <w:p w:rsidR="00391C6A" w:rsidRPr="0038627A" w:rsidRDefault="0017295F" w:rsidP="00B01E0F">
      <w:pPr>
        <w:pStyle w:val="1"/>
        <w:numPr>
          <w:ilvl w:val="0"/>
          <w:numId w:val="4"/>
        </w:numPr>
        <w:tabs>
          <w:tab w:val="left" w:pos="0"/>
        </w:tabs>
        <w:ind w:left="0" w:firstLine="567"/>
        <w:jc w:val="left"/>
      </w:pPr>
      <w:r w:rsidRPr="0038627A">
        <w:t>Заключительные</w:t>
      </w:r>
      <w:r w:rsidR="003F3DC6">
        <w:t xml:space="preserve"> </w:t>
      </w:r>
      <w:r w:rsidRPr="0038627A">
        <w:t>положения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097"/>
        </w:tabs>
        <w:spacing w:line="213" w:lineRule="auto"/>
        <w:ind w:left="0" w:right="567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Изменения и дополнения в настоящее Положение принимаются на Общем собрании работников ОУ с учетом мнения Совета родителей (законных представителей) воспитанников.</w:t>
      </w:r>
    </w:p>
    <w:p w:rsidR="00391C6A" w:rsidRPr="0038627A" w:rsidRDefault="0017295F" w:rsidP="00B01E0F">
      <w:pPr>
        <w:pStyle w:val="a4"/>
        <w:numPr>
          <w:ilvl w:val="1"/>
          <w:numId w:val="4"/>
        </w:numPr>
        <w:tabs>
          <w:tab w:val="left" w:pos="0"/>
          <w:tab w:val="left" w:pos="1080"/>
        </w:tabs>
        <w:spacing w:before="11" w:line="242" w:lineRule="auto"/>
        <w:ind w:left="0" w:right="565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Положение действует до принятия нового Положения, утвержденного руководителем в установленном</w:t>
      </w:r>
      <w:r w:rsidR="003F3DC6">
        <w:rPr>
          <w:sz w:val="24"/>
          <w:szCs w:val="24"/>
        </w:rPr>
        <w:t xml:space="preserve"> </w:t>
      </w:r>
      <w:r w:rsidRPr="0038627A">
        <w:rPr>
          <w:sz w:val="24"/>
          <w:szCs w:val="24"/>
        </w:rPr>
        <w:t>порядке.</w:t>
      </w:r>
    </w:p>
    <w:p w:rsidR="00B01E0F" w:rsidRPr="0038627A" w:rsidRDefault="00B01E0F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38627A" w:rsidRDefault="0038627A" w:rsidP="00B01E0F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sectPr w:rsidR="0038627A" w:rsidSect="0038627A">
      <w:headerReference w:type="default" r:id="rId8"/>
      <w:pgSz w:w="11907" w:h="16839" w:code="9"/>
      <w:pgMar w:top="1700" w:right="760" w:bottom="280" w:left="1460" w:header="1435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733" w:rsidRDefault="00436733">
      <w:r>
        <w:separator/>
      </w:r>
    </w:p>
  </w:endnote>
  <w:endnote w:type="continuationSeparator" w:id="1">
    <w:p w:rsidR="00436733" w:rsidRDefault="00436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733" w:rsidRDefault="00436733">
      <w:r>
        <w:separator/>
      </w:r>
    </w:p>
  </w:footnote>
  <w:footnote w:type="continuationSeparator" w:id="1">
    <w:p w:rsidR="00436733" w:rsidRDefault="00436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6A" w:rsidRDefault="004A3251">
    <w:pPr>
      <w:pStyle w:val="a3"/>
      <w:spacing w:line="14" w:lineRule="auto"/>
      <w:ind w:left="0"/>
      <w:jc w:val="left"/>
      <w:rPr>
        <w:sz w:val="20"/>
      </w:rPr>
    </w:pPr>
    <w:r w:rsidRPr="004A325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21.1pt;margin-top:70.75pt;width:13.5pt;height:15.8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" filled="f" stroked="f">
          <v:textbox inset="0,0,0,0">
            <w:txbxContent>
              <w:p w:rsidR="00391C6A" w:rsidRDefault="004A3251">
                <w:pPr>
                  <w:pStyle w:val="a3"/>
                  <w:spacing w:before="10"/>
                  <w:ind w:left="40"/>
                  <w:jc w:val="left"/>
                </w:pPr>
                <w:r>
                  <w:fldChar w:fldCharType="begin"/>
                </w:r>
                <w:r w:rsidR="0017295F">
                  <w:instrText xml:space="preserve"> PAGE </w:instrText>
                </w:r>
                <w:r>
                  <w:fldChar w:fldCharType="separate"/>
                </w:r>
                <w:r w:rsidR="005B1D24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0001E"/>
    <w:multiLevelType w:val="hybridMultilevel"/>
    <w:tmpl w:val="6F4C1FF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3B0578"/>
    <w:multiLevelType w:val="multilevel"/>
    <w:tmpl w:val="6116DDDC"/>
    <w:lvl w:ilvl="0">
      <w:start w:val="1"/>
      <w:numFmt w:val="decimal"/>
      <w:lvlText w:val="%1."/>
      <w:lvlJc w:val="left"/>
      <w:pPr>
        <w:ind w:left="899" w:hanging="23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430"/>
        <w:jc w:val="left"/>
      </w:pPr>
      <w:rPr>
        <w:rFonts w:hint="default"/>
        <w:w w:val="100"/>
        <w:lang w:val="ru-RU" w:eastAsia="ru-RU" w:bidi="ru-RU"/>
      </w:rPr>
    </w:lvl>
    <w:lvl w:ilvl="2">
      <w:numFmt w:val="bullet"/>
      <w:lvlText w:val="•"/>
      <w:lvlJc w:val="left"/>
      <w:pPr>
        <w:ind w:left="1913" w:hanging="43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26" w:hanging="4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0" w:hanging="4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53" w:hanging="4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6" w:hanging="4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80" w:hanging="4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93" w:hanging="430"/>
      </w:pPr>
      <w:rPr>
        <w:rFonts w:hint="default"/>
        <w:lang w:val="ru-RU" w:eastAsia="ru-RU" w:bidi="ru-RU"/>
      </w:rPr>
    </w:lvl>
  </w:abstractNum>
  <w:abstractNum w:abstractNumId="2">
    <w:nsid w:val="2EED6B15"/>
    <w:multiLevelType w:val="hybridMultilevel"/>
    <w:tmpl w:val="9EA2135A"/>
    <w:lvl w:ilvl="0" w:tplc="D4369F06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0F63CEE">
      <w:numFmt w:val="bullet"/>
      <w:lvlText w:val=""/>
      <w:lvlJc w:val="left"/>
      <w:pPr>
        <w:ind w:left="861" w:hanging="195"/>
      </w:pPr>
      <w:rPr>
        <w:rFonts w:hint="default"/>
        <w:w w:val="100"/>
        <w:lang w:val="ru-RU" w:eastAsia="ru-RU" w:bidi="ru-RU"/>
      </w:rPr>
    </w:lvl>
    <w:lvl w:ilvl="2" w:tplc="E2D0D1DC">
      <w:numFmt w:val="bullet"/>
      <w:lvlText w:val="•"/>
      <w:lvlJc w:val="left"/>
      <w:pPr>
        <w:ind w:left="1877" w:hanging="195"/>
      </w:pPr>
      <w:rPr>
        <w:rFonts w:hint="default"/>
        <w:lang w:val="ru-RU" w:eastAsia="ru-RU" w:bidi="ru-RU"/>
      </w:rPr>
    </w:lvl>
    <w:lvl w:ilvl="3" w:tplc="A04C1670">
      <w:numFmt w:val="bullet"/>
      <w:lvlText w:val="•"/>
      <w:lvlJc w:val="left"/>
      <w:pPr>
        <w:ind w:left="2895" w:hanging="195"/>
      </w:pPr>
      <w:rPr>
        <w:rFonts w:hint="default"/>
        <w:lang w:val="ru-RU" w:eastAsia="ru-RU" w:bidi="ru-RU"/>
      </w:rPr>
    </w:lvl>
    <w:lvl w:ilvl="4" w:tplc="38129268">
      <w:numFmt w:val="bullet"/>
      <w:lvlText w:val="•"/>
      <w:lvlJc w:val="left"/>
      <w:pPr>
        <w:ind w:left="3913" w:hanging="195"/>
      </w:pPr>
      <w:rPr>
        <w:rFonts w:hint="default"/>
        <w:lang w:val="ru-RU" w:eastAsia="ru-RU" w:bidi="ru-RU"/>
      </w:rPr>
    </w:lvl>
    <w:lvl w:ilvl="5" w:tplc="095C6FB4">
      <w:numFmt w:val="bullet"/>
      <w:lvlText w:val="•"/>
      <w:lvlJc w:val="left"/>
      <w:pPr>
        <w:ind w:left="4931" w:hanging="195"/>
      </w:pPr>
      <w:rPr>
        <w:rFonts w:hint="default"/>
        <w:lang w:val="ru-RU" w:eastAsia="ru-RU" w:bidi="ru-RU"/>
      </w:rPr>
    </w:lvl>
    <w:lvl w:ilvl="6" w:tplc="AD52B4D0">
      <w:numFmt w:val="bullet"/>
      <w:lvlText w:val="•"/>
      <w:lvlJc w:val="left"/>
      <w:pPr>
        <w:ind w:left="5948" w:hanging="195"/>
      </w:pPr>
      <w:rPr>
        <w:rFonts w:hint="default"/>
        <w:lang w:val="ru-RU" w:eastAsia="ru-RU" w:bidi="ru-RU"/>
      </w:rPr>
    </w:lvl>
    <w:lvl w:ilvl="7" w:tplc="09D6D160">
      <w:numFmt w:val="bullet"/>
      <w:lvlText w:val="•"/>
      <w:lvlJc w:val="left"/>
      <w:pPr>
        <w:ind w:left="6966" w:hanging="195"/>
      </w:pPr>
      <w:rPr>
        <w:rFonts w:hint="default"/>
        <w:lang w:val="ru-RU" w:eastAsia="ru-RU" w:bidi="ru-RU"/>
      </w:rPr>
    </w:lvl>
    <w:lvl w:ilvl="8" w:tplc="D574476A">
      <w:numFmt w:val="bullet"/>
      <w:lvlText w:val="•"/>
      <w:lvlJc w:val="left"/>
      <w:pPr>
        <w:ind w:left="7984" w:hanging="195"/>
      </w:pPr>
      <w:rPr>
        <w:rFonts w:hint="default"/>
        <w:lang w:val="ru-RU" w:eastAsia="ru-RU" w:bidi="ru-RU"/>
      </w:rPr>
    </w:lvl>
  </w:abstractNum>
  <w:abstractNum w:abstractNumId="3">
    <w:nsid w:val="50A459F2"/>
    <w:multiLevelType w:val="hybridMultilevel"/>
    <w:tmpl w:val="BB6CCF06"/>
    <w:lvl w:ilvl="0" w:tplc="D4369F06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B">
      <w:start w:val="1"/>
      <w:numFmt w:val="bullet"/>
      <w:lvlText w:val=""/>
      <w:lvlJc w:val="left"/>
      <w:pPr>
        <w:ind w:left="861" w:hanging="195"/>
      </w:pPr>
      <w:rPr>
        <w:rFonts w:ascii="Wingdings" w:hAnsi="Wingdings" w:hint="default"/>
        <w:w w:val="100"/>
        <w:lang w:val="ru-RU" w:eastAsia="ru-RU" w:bidi="ru-RU"/>
      </w:rPr>
    </w:lvl>
    <w:lvl w:ilvl="2" w:tplc="E2D0D1DC">
      <w:numFmt w:val="bullet"/>
      <w:lvlText w:val="•"/>
      <w:lvlJc w:val="left"/>
      <w:pPr>
        <w:ind w:left="1877" w:hanging="195"/>
      </w:pPr>
      <w:rPr>
        <w:rFonts w:hint="default"/>
        <w:lang w:val="ru-RU" w:eastAsia="ru-RU" w:bidi="ru-RU"/>
      </w:rPr>
    </w:lvl>
    <w:lvl w:ilvl="3" w:tplc="A04C1670">
      <w:numFmt w:val="bullet"/>
      <w:lvlText w:val="•"/>
      <w:lvlJc w:val="left"/>
      <w:pPr>
        <w:ind w:left="2895" w:hanging="195"/>
      </w:pPr>
      <w:rPr>
        <w:rFonts w:hint="default"/>
        <w:lang w:val="ru-RU" w:eastAsia="ru-RU" w:bidi="ru-RU"/>
      </w:rPr>
    </w:lvl>
    <w:lvl w:ilvl="4" w:tplc="38129268">
      <w:numFmt w:val="bullet"/>
      <w:lvlText w:val="•"/>
      <w:lvlJc w:val="left"/>
      <w:pPr>
        <w:ind w:left="3913" w:hanging="195"/>
      </w:pPr>
      <w:rPr>
        <w:rFonts w:hint="default"/>
        <w:lang w:val="ru-RU" w:eastAsia="ru-RU" w:bidi="ru-RU"/>
      </w:rPr>
    </w:lvl>
    <w:lvl w:ilvl="5" w:tplc="095C6FB4">
      <w:numFmt w:val="bullet"/>
      <w:lvlText w:val="•"/>
      <w:lvlJc w:val="left"/>
      <w:pPr>
        <w:ind w:left="4931" w:hanging="195"/>
      </w:pPr>
      <w:rPr>
        <w:rFonts w:hint="default"/>
        <w:lang w:val="ru-RU" w:eastAsia="ru-RU" w:bidi="ru-RU"/>
      </w:rPr>
    </w:lvl>
    <w:lvl w:ilvl="6" w:tplc="AD52B4D0">
      <w:numFmt w:val="bullet"/>
      <w:lvlText w:val="•"/>
      <w:lvlJc w:val="left"/>
      <w:pPr>
        <w:ind w:left="5948" w:hanging="195"/>
      </w:pPr>
      <w:rPr>
        <w:rFonts w:hint="default"/>
        <w:lang w:val="ru-RU" w:eastAsia="ru-RU" w:bidi="ru-RU"/>
      </w:rPr>
    </w:lvl>
    <w:lvl w:ilvl="7" w:tplc="09D6D160">
      <w:numFmt w:val="bullet"/>
      <w:lvlText w:val="•"/>
      <w:lvlJc w:val="left"/>
      <w:pPr>
        <w:ind w:left="6966" w:hanging="195"/>
      </w:pPr>
      <w:rPr>
        <w:rFonts w:hint="default"/>
        <w:lang w:val="ru-RU" w:eastAsia="ru-RU" w:bidi="ru-RU"/>
      </w:rPr>
    </w:lvl>
    <w:lvl w:ilvl="8" w:tplc="D574476A">
      <w:numFmt w:val="bullet"/>
      <w:lvlText w:val="•"/>
      <w:lvlJc w:val="left"/>
      <w:pPr>
        <w:ind w:left="7984" w:hanging="195"/>
      </w:pPr>
      <w:rPr>
        <w:rFonts w:hint="default"/>
        <w:lang w:val="ru-RU" w:eastAsia="ru-RU" w:bidi="ru-RU"/>
      </w:rPr>
    </w:lvl>
  </w:abstractNum>
  <w:abstractNum w:abstractNumId="4">
    <w:nsid w:val="511C62AA"/>
    <w:multiLevelType w:val="hybridMultilevel"/>
    <w:tmpl w:val="C810862C"/>
    <w:lvl w:ilvl="0" w:tplc="EA404996">
      <w:start w:val="3"/>
      <w:numFmt w:val="decimal"/>
      <w:lvlText w:val="%1"/>
      <w:lvlJc w:val="left"/>
      <w:pPr>
        <w:ind w:left="100" w:hanging="1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50B0C8FC">
      <w:numFmt w:val="bullet"/>
      <w:lvlText w:val="•"/>
      <w:lvlJc w:val="left"/>
      <w:pPr>
        <w:ind w:left="1092" w:hanging="180"/>
      </w:pPr>
      <w:rPr>
        <w:rFonts w:hint="default"/>
        <w:lang w:val="ru-RU" w:eastAsia="ru-RU" w:bidi="ru-RU"/>
      </w:rPr>
    </w:lvl>
    <w:lvl w:ilvl="2" w:tplc="1A78D502">
      <w:numFmt w:val="bullet"/>
      <w:lvlText w:val="•"/>
      <w:lvlJc w:val="left"/>
      <w:pPr>
        <w:ind w:left="2084" w:hanging="180"/>
      </w:pPr>
      <w:rPr>
        <w:rFonts w:hint="default"/>
        <w:lang w:val="ru-RU" w:eastAsia="ru-RU" w:bidi="ru-RU"/>
      </w:rPr>
    </w:lvl>
    <w:lvl w:ilvl="3" w:tplc="42A4069E">
      <w:numFmt w:val="bullet"/>
      <w:lvlText w:val="•"/>
      <w:lvlJc w:val="left"/>
      <w:pPr>
        <w:ind w:left="3076" w:hanging="180"/>
      </w:pPr>
      <w:rPr>
        <w:rFonts w:hint="default"/>
        <w:lang w:val="ru-RU" w:eastAsia="ru-RU" w:bidi="ru-RU"/>
      </w:rPr>
    </w:lvl>
    <w:lvl w:ilvl="4" w:tplc="325203C6">
      <w:numFmt w:val="bullet"/>
      <w:lvlText w:val="•"/>
      <w:lvlJc w:val="left"/>
      <w:pPr>
        <w:ind w:left="4068" w:hanging="180"/>
      </w:pPr>
      <w:rPr>
        <w:rFonts w:hint="default"/>
        <w:lang w:val="ru-RU" w:eastAsia="ru-RU" w:bidi="ru-RU"/>
      </w:rPr>
    </w:lvl>
    <w:lvl w:ilvl="5" w:tplc="1A5EF7E8">
      <w:numFmt w:val="bullet"/>
      <w:lvlText w:val="•"/>
      <w:lvlJc w:val="left"/>
      <w:pPr>
        <w:ind w:left="5060" w:hanging="180"/>
      </w:pPr>
      <w:rPr>
        <w:rFonts w:hint="default"/>
        <w:lang w:val="ru-RU" w:eastAsia="ru-RU" w:bidi="ru-RU"/>
      </w:rPr>
    </w:lvl>
    <w:lvl w:ilvl="6" w:tplc="3192FC30">
      <w:numFmt w:val="bullet"/>
      <w:lvlText w:val="•"/>
      <w:lvlJc w:val="left"/>
      <w:pPr>
        <w:ind w:left="6052" w:hanging="180"/>
      </w:pPr>
      <w:rPr>
        <w:rFonts w:hint="default"/>
        <w:lang w:val="ru-RU" w:eastAsia="ru-RU" w:bidi="ru-RU"/>
      </w:rPr>
    </w:lvl>
    <w:lvl w:ilvl="7" w:tplc="7CF0A554">
      <w:numFmt w:val="bullet"/>
      <w:lvlText w:val="•"/>
      <w:lvlJc w:val="left"/>
      <w:pPr>
        <w:ind w:left="7044" w:hanging="180"/>
      </w:pPr>
      <w:rPr>
        <w:rFonts w:hint="default"/>
        <w:lang w:val="ru-RU" w:eastAsia="ru-RU" w:bidi="ru-RU"/>
      </w:rPr>
    </w:lvl>
    <w:lvl w:ilvl="8" w:tplc="1BCE2D30">
      <w:numFmt w:val="bullet"/>
      <w:lvlText w:val="•"/>
      <w:lvlJc w:val="left"/>
      <w:pPr>
        <w:ind w:left="8036" w:hanging="180"/>
      </w:pPr>
      <w:rPr>
        <w:rFonts w:hint="default"/>
        <w:lang w:val="ru-RU" w:eastAsia="ru-RU" w:bidi="ru-RU"/>
      </w:rPr>
    </w:lvl>
  </w:abstractNum>
  <w:abstractNum w:abstractNumId="5">
    <w:nsid w:val="54C25B87"/>
    <w:multiLevelType w:val="hybridMultilevel"/>
    <w:tmpl w:val="505C47EC"/>
    <w:lvl w:ilvl="0" w:tplc="109EF6A8">
      <w:start w:val="2"/>
      <w:numFmt w:val="decimal"/>
      <w:lvlText w:val="%1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6">
    <w:nsid w:val="5D432171"/>
    <w:multiLevelType w:val="hybridMultilevel"/>
    <w:tmpl w:val="A07C1EA2"/>
    <w:lvl w:ilvl="0" w:tplc="1F66E59E">
      <w:start w:val="5"/>
      <w:numFmt w:val="decimal"/>
      <w:lvlText w:val="%1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">
    <w:nsid w:val="697E5260"/>
    <w:multiLevelType w:val="multilevel"/>
    <w:tmpl w:val="E588513C"/>
    <w:lvl w:ilvl="0">
      <w:start w:val="2"/>
      <w:numFmt w:val="decimal"/>
      <w:lvlText w:val="%1"/>
      <w:lvlJc w:val="left"/>
      <w:pPr>
        <w:ind w:left="100" w:hanging="50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50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84" w:hanging="50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6" w:hanging="50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8" w:hanging="50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0" w:hanging="50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2" w:hanging="50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4" w:hanging="50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6" w:hanging="507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91C6A"/>
    <w:rsid w:val="000313E4"/>
    <w:rsid w:val="0017295F"/>
    <w:rsid w:val="0038627A"/>
    <w:rsid w:val="00391C6A"/>
    <w:rsid w:val="003F3DC6"/>
    <w:rsid w:val="00436733"/>
    <w:rsid w:val="00475BC2"/>
    <w:rsid w:val="004A3251"/>
    <w:rsid w:val="004B09CE"/>
    <w:rsid w:val="004E1CA4"/>
    <w:rsid w:val="005B1D24"/>
    <w:rsid w:val="005E3533"/>
    <w:rsid w:val="007B73AE"/>
    <w:rsid w:val="00880619"/>
    <w:rsid w:val="008A6CE7"/>
    <w:rsid w:val="00912B87"/>
    <w:rsid w:val="009B1A41"/>
    <w:rsid w:val="00A45978"/>
    <w:rsid w:val="00B01E0F"/>
    <w:rsid w:val="00BB5149"/>
    <w:rsid w:val="00C52BE7"/>
    <w:rsid w:val="00CF128C"/>
    <w:rsid w:val="00EB567A"/>
    <w:rsid w:val="00FA2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1A41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9B1A41"/>
    <w:pPr>
      <w:ind w:left="899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1A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1A41"/>
    <w:pPr>
      <w:ind w:left="1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9B1A41"/>
    <w:pPr>
      <w:ind w:left="10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B1A41"/>
  </w:style>
  <w:style w:type="paragraph" w:styleId="a5">
    <w:name w:val="Balloon Text"/>
    <w:basedOn w:val="a"/>
    <w:link w:val="a6"/>
    <w:uiPriority w:val="99"/>
    <w:semiHidden/>
    <w:unhideWhenUsed/>
    <w:rsid w:val="000313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3E4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899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13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3E4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8</cp:revision>
  <cp:lastPrinted>2020-01-31T23:01:00Z</cp:lastPrinted>
  <dcterms:created xsi:type="dcterms:W3CDTF">2020-01-28T20:44:00Z</dcterms:created>
  <dcterms:modified xsi:type="dcterms:W3CDTF">2025-08-05T11:21:00Z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2016-11-08T00:00:00Z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2020-01-22T00:00:00Z</vt:filetime>
  </property>
</Properties>
</file>