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3E" w:rsidRDefault="00516F3E" w:rsidP="00516F3E">
      <w:pPr>
        <w:ind w:left="4111"/>
        <w:rPr>
          <w:rFonts w:ascii="Times New Roman" w:hAnsi="Times New Roman" w:cs="Times New Roman"/>
          <w:sz w:val="24"/>
          <w:szCs w:val="24"/>
        </w:rPr>
      </w:pPr>
      <w:r w:rsidRPr="00933C2B">
        <w:rPr>
          <w:rFonts w:ascii="Times New Roman" w:hAnsi="Times New Roman" w:cs="Times New Roman"/>
          <w:sz w:val="24"/>
          <w:szCs w:val="24"/>
        </w:rPr>
        <w:t>Приложение к приказу № 168 от 30.08.2024 года</w:t>
      </w:r>
    </w:p>
    <w:p w:rsidR="00516F3E" w:rsidRPr="00F66A50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6A50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Рабочая программа учебного предмета «Основы безопасности и защиты Родины»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48814498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ясное понимание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прочное усвоение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оптимального баланса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связей и их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разумное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взаимодополнение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способствующее формированию практических умений и навыков.</w:t>
      </w: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 «Безопасное и устойчивое развитие личности, общества, государства»;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2 «Военная подготовка. Основы военных знаний»;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3 «Культура безопасности жизнедеятельности в современном обществе»;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4 «Безопасность в быту»;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5 «Безопасность на транспорте»;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6 «Безопасность в общественных местах»;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7 «Безопасность в природной среде»;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8 «Основы медицинских знаний. Оказание первой помощи»;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9 «Безопасность в социуме»;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10 «Безопасность в информационном пространстве»;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11 «Основы противодействия экстремизму и терроризму».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документами в области безопасности: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26 декабря 2017 г. № 1642.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ОБЗР является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Научной базой учебного предмета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нейтрализовывать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техно-социальной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516F3E" w:rsidRPr="001A53AE" w:rsidRDefault="00516F3E" w:rsidP="00516F3E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МЕСТО ПРЕДМЕТА В УЧЕБНОМ ПЛАНЕ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516F3E" w:rsidRPr="001A53AE">
          <w:pgSz w:w="11906" w:h="16383"/>
          <w:pgMar w:top="1134" w:right="850" w:bottom="1134" w:left="1701" w:header="720" w:footer="720" w:gutter="0"/>
          <w:cols w:space="720"/>
        </w:sect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отведенных для изучения ОБЗР в 8-9 классе, составляет 102 часа, по 1 часу в неделю за счет обязательной части учебного плана основного общего образования в 8 классе. В 9 классе 2 часа в неделю.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48814499"/>
      <w:bookmarkEnd w:id="0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516F3E" w:rsidRPr="001A53AE" w:rsidRDefault="00516F3E" w:rsidP="00516F3E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 «Безопасное и устойчивое развитие личности, общества, государства»: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безопасности, национальные интересы и угрозы национальной безопасности;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природного, техногенного и биолого-социального характера;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информирование и оповещение населения о чрезвычайных ситуациях, система ОКСИОН;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развития гражданской обороны;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сигнал «Внимание всем!», порядок действий населения при его получении;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средства индивидуальной и коллективной защиты населения, порядок пользования фильтрующим противогазом;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2 «Военная подготовка. Основы военных знаний»: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 развития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этапы становления современных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подготовки к военной службе;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структура Вооруженных Сил Российской Федерации;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функции и основные задачи современных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видов и родов войск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символы современных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экипировки военнослужащего;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создания общевоинских уставов;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этапы становления современных общевоинских уставов;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сущность единоначалия;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командиры (начальники) и подчинённые;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старшие и младшие;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приказ (приказание), порядок его отдачи и выполнения;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звания и военная форма одежды;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воинская дисциплина, её сущность и значение;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по соблюдению требований воинской дисциплины;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способы достижения воинской дисциплины;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положения Строевого устава;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перед построением и в строю;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«Культура безопасности жизнедеятельности в современном обществе»: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безопасность жизнедеятельности: ключевые понятия и значение для человека;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«опасность», «безопасность», «риск», «культура безопасности жизнедеятельности»;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источники и факторы опасности, их классификация;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опасной и чрезвычайной ситуации, сходство и различия опасной и чрезвычайной ситуации;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4 «Безопасность в быту»: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 быту и их классификация;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потребителя, сроки годности и состав продуктов питания;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отравления и причины их возникновения;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отравления, приёмы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комплектования и хранения домашней аптечки;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травмы и правила их предупреждения, приёмы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обращения с газовыми и электрическими приборами; приемы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в подъезде и лифте, а также при входе и выходе из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пожар и факторы его развития;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первичные средства пожаротушения;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ними, ответственность за ложные сообщения;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права, обязанности и ответственность граждан в области пожарной безопасности;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ситуации криминогенного характера;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с малознакомыми людьми;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классификация аварийных ситуаций на коммунальных системах жизнеобеспечения;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5 «Безопасность на транспорте»: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дорожного движения и их значение;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обеспечения безопасности участников дорожного движения;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и дорожные знаки для пешеходов;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«дорожные ловушки» и правила их предупреждения;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световозвращающие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и правила их применения;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пассажиров;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пассажиров маршрутных транспортных средств, ремень безопасности и правила его применения;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пассажиров в маршрутных транспортных средствах при опасных и чрезвычайных ситуациях;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пассажира мотоцикла;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водителя велосипеда, мопеда и иных средств индивидуальной мобильности;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дорожные знаки для водителя велосипеда, сигналы велосипедиста;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подготовки велосипеда к пользованию;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дорожно-транспортные происшествия и причины их возникновения;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факторы риска возникновения дорожно-транспортных происшествий;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очевидца дорожно-транспортного происшествия;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пожаре на транспорте;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различных видов транспорта (внеуличного, железнодорожного, водного, воздушного);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6 «Безопасность в общественных местах»: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общественные места и их характеристики, потенциальные источники опасности в общественных местах;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массовые мероприятия и правила подготовки к ним;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беспорядках в местах массового пребывания людей;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попадании в толпу и давку;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угрозы возникновения пожара;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эвакуации из общественных мест и зданий;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взаимодействии с правоохранительными органами.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«Безопасность в природной среде»: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 и их классификация;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опасности в природной среде: дикие животные, змеи, насекомые и паукообразные, ядовитые грибы и растения;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автономном пребывании в природной среде;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ориентирования на местности, способы подачи сигналов бедствия;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горах;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сели, их характеристики и опасности, порядок действий при попадании в зону селя;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оползни, их характеристики и опасности, порядок действий при начале оползня;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 правила поведения при нахождении на льду, порядок действий при обнаружении человека в полынье;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наводнения, их характеристики и опасности, порядок действий при наводнении;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цунами, их характеристики и опасности, порядок действий при нахождении в зоне цунами;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ураганы, смерчи, их характеристики и опасности, порядок действий при ураганах, бурях и смерчах;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грозы, их характеристики и опасности, порядок действий при попадании в грозу;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неблагоприятной экологической обстановке (загрязнении атмосферы).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8 «Основы медицинских знаний. Оказание первой помощи»: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 понятий «здоровье» и «здоровый образ жизни», их содержание и значение для человека;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факторы, влияющие на здоровье человека, опасность вредных привычек;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элементы здорового образа жизни, ответственность за сохранение здоровья;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«инфекционные заболевания», причины их возникновения;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распространения инфекционных заболеваний, меры их профилактики и защиты от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«неинфекционные заболевания» и их классификация, факторы риска неинфекционных заболеваний;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 и защиты от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диспансеризация и её задачи;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«психическое здоровье» и «психологическое благополучие»;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стресс и его влияние на человека, меры профилактики стресса, способы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эмоциональных состояний;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«первая помощь» и обязанность по её оказанию, универсальный алгоритм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состав аптечки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9 «Безопасность в социуме»: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общение и его значение для человека, способы эффективного общения;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«конфликт» и стадии его развития, факторы и причины развития конфликта;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для снижения риска конфликта и порядок действий при его опасных проявлениях;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 разрешения конфликта с помощью третьей стороны (медиатора);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опасные формы проявления конфликта: агрессия, 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современные молодёжные увлечения и опасности, связанные с ними, правила безопасного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безопасной коммуникации с незнакомыми людьми.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10 «Безопасность в информационном пространстве»: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риски и угрозы при использовании Интернета;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опасные явления цифровой среды: вредоносные программы и приложения и их разновидности;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необходимые для предупреждения возникновения опасных ситуаций в цифровой среде;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в Интернете и его признаки, приёмы распознавания опасностей при использовании Интернета;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противоправные действия в Интернете;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вербовки в различные организации и группы);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11 «Основы противодействия экстремизму и терроризму»: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«экстремизм» и «терроризм», их содержание, причины, возможные варианты проявления и последствия;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цели и формы проявления террористических актов, их последствия, уровни террористической опасности;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контртеррористическая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операция и её цели;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вовлечения в террористическую деятельность, правила антитеррористического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угроз и подготовки различных форм терактов, порядок действий при их обнаружении;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  <w:sectPr w:rsidR="00516F3E" w:rsidRPr="001A53AE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ЛИЧНОСТНЫЕ РЕЗУЛЬТАТЫ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социокультурными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выражаются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 изучения ОБЗР включают: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1) патриотическое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2) гражданское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неприятие любых форм экстремизма, дискриминации;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представление о способах противодействия коррупции;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гуманитарной деятельности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помощь людям, нуждающимся в ней);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3) духовно-нравственное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4) эстетическое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5) ценности научного познания: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видов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ценности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Интернет–среде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умение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принимать себя и других людей, не осуждая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7) трудовое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адаптироваться в профессиональной среде;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труду и результатам трудовой деятельности;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8) экологическое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МЕТАПРЕДМЕТНЫЕ РЕЗУЛЬТАТЫ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Познавательные универсальные учебные действия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логические действия: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и характеризовать существенные признаки объектов (явлений);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предлагать критерии для выявления закономерностей и противоречий;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исследовательские действия: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Работа с информацией: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эффективно запоминать и систематизировать информацию;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когнитивных навыков обучающихся.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Коммуникативные универсальные учебные действия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Общение: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Регулятивные универсальные учебные действия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проблемные вопросы, требующие решения в жизненных и учебных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аргументированно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Самоконтроль, эмоциональный интеллект: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причины достижения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недостижения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позитивное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произошедшей ситуации;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соответствие результата цели и условиям;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осознанно относиться к другому человеку, его мнению, признавать право на ошибку свою и чужую;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быть открытым себе и другим людям, осознавать невозможность контроля всего вокруг.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Совместная деятельность: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516F3E" w:rsidRPr="001A53AE" w:rsidRDefault="00516F3E" w:rsidP="00516F3E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bookmarkStart w:id="2" w:name="_Toc134720971"/>
      <w:bookmarkStart w:id="3" w:name="_Toc161857405"/>
      <w:bookmarkEnd w:id="2"/>
      <w:bookmarkEnd w:id="3"/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Предметные результаты характеризуют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антиэкстремистского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Предметные результаты по ОБЗР должны обеспечивать: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их применения;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назначении, боевых свойствах и общем устройстве стрелкового оружия;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манипулятивном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8 КЛАСС 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 «Безопасное и устойчивое развитие личности, общества, государства»: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Конституции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«национальные интересы» и «угрозы национальной безопасности», приводить примеры;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способы информирования и оповещения населения о чрезвычайных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порядок действий населения при объявлении эвакуации;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современное состояние Вооружённых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приводить примеры применения Вооружённых Сил Российской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Федерациив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борьбе с неонацизмом и международным терроризмом;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«воинская обязанность», «военная служба»;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подготовки к службе в армии.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2 «Военная подготовка. Основы военных знаний»: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истории зарождения и развития Вооруженных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информацией о направлениях подготовки к военной службе;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необходимость подготовки к военной службе по основным направлениям;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осознавать значимость каждого направления подготовки к военной службе в решении комплексных задач;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составе, предназначении видов и родов Вооруженных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функции и задачи Вооруженных Сил Российской Федерации на современном этапе;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образцах вооружения и военной техники;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классификации видов вооружения и военной техники;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тактико-технических характеристиках вооружения и военной техники;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организационной структуре отделения и задачах личного состава в бою;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 современных элементах экипировки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военнослужащего;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алгоритм надевания экипировки и средств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вооружении отделения и тактико-технических характеристиках стрелкового оружия;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характеристики стрелкового оружия и ручных гранат;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 единоначалия, принятый в Вооруженных Силах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порядке подчиненности и взаимоотношениях военнослужащих;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порядок отдачи приказа (приказания) и их выполнения;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различать воинские звания и образцы военной формы одежды;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воинской дисциплине, ее сущности и значении;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принципы достижения воинской дисциплины;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оценивать риски нарушения воинской дисциплины;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положения Строевого устава;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военнослужащего перед построением и в строю;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строевые приёмы на месте без оружия;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выполнять строевые приёмы на месте без оружия.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3 «Культура безопасности жизнедеятельности в современном обществе»: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значение безопасности жизнедеятельности для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источники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сходство и различия опасной и чрезвычайной ситуаций;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механизм перерастания повседневной ситуации в чрезвычайную ситуацию;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приводить примеры различных угроз безопасности и характеризовать 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правила поведения в опасных и чрезвычайных ситуациях.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4 «Безопасность в быту»: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особенности жизнеобеспечения жилища;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основные источники опасности в быту;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права потребителя, выработать навыки безопасного выбора продуктов питания;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отравления и причины их возникновения;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отравления, иметь навыки профилактики пищевых отравлений;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травмы и объяснять правила их предупреждения;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безопасного обращения с инструментами;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меры предосторожности от укусов различных животных;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комплектования и хранения домашней аптечки;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электротравме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пожар, его факторы и стадии развития;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условия и причины возникновения пожаров, характеризовать их возможные последствия;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пожаре дома, на балконе, в подъезде, в лифте;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правильного использования первичных средств пожаротушения, оказания первой помощи;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ответственности за ложные сообщения;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меры по предотвращению проникновения злоумышленников в дом;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ситуации криминогенного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с малознакомыми людьми;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и иметь навыки безопасных действий при попытке проникновения в дом посторонних;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аварийные ситуации на коммунальных системах жизнеобеспечения;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авариях на коммунальных системах жизнеобеспечения.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5 «Безопасность на транспорте»: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и объяснять их значение;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и характеризовать участников дорожного движения и элементы дороги;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условия обеспечения безопасности участников дорожного движения;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пешеходов;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дорожные знаки для пешеходов;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«дорожные ловушки» и объяснять правила их предупреждения;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перехода дороги;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применения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световозвращающих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элементов;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пассажиров;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маршрутных транспортных средств;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применения ремня безопасности и детских удерживающих устройств;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пассажира мотоцикла;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дорожные знаки для водителя велосипеда, сигналы велосипедиста;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подготовки и выработать навыки безопасного использования велосипеда;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требования правил дорожного движения к водителю мотоцикла;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дорожно-транспортные происшествия и характеризовать причины их возникновения;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очевидца дорожно-транспортного происшествия;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действий при пожаре на транспорте;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отдельных видов транспорта;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способы извлечения пострадавшего из транспорта.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6 «Безопасность в общественных местах»: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общественные места;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потенциальные источники опасности в общественных местах;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вызова экстренных служб и порядок взаимодействия с ними;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планировать действия в случае возникновения опасной или чрезвычайной ситуации;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беспорядках в местах массового пребывания людей;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толпу и давку;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обнаружении угрозы возникновения пожара;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безопасных действий при эвакуации из общественных мест и зданий;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навыки безопасных действий при обрушениях зданий и сооружений;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опасности криминогенного и антиобщественного характера в общественных местах;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взаимодействии с правоохранительными органами.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9 КЛАСС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7 «Безопасность в природной среде»: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чрезвычайные ситуации природного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для снижения риска отравления ядовитыми грибами и растениями;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автономные условия, раскрывать их опасности и порядок подготовки к ним;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природные пожары и их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и причины возникновения пожаров;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 при нахождении в зоне природного пожара;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правилах безопасного поведения в горах;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снежные лавины, камнепады, сели, оползни,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правила безопасного поведения на водоёмах;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купания, понимать различия между оборудованными и необорудованными пляжами;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само- и взаимопомощи терпящим бедствие на воде;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обнаружении тонущего человека летом и человека в полынье;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на льду;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наводнения,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наводнении;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цунами,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цунами;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ураганы, смерчи,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ураганах и смерчах;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грозы,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грозу;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землетрясения и извержения вулканов и их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землетрясении, в том числе при попадании под завал;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извержения вулкана;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«экология» и «экологическая культура»;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экологии для устойчивого развития общества;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8 «Основы медицинских знаний. Оказание первой помощи»: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факторы, влияющие на здоровье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элементов здорового образа жизни, объяснять пагубность вредных привычек;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обосновывать личную ответственность за сохранение здоровья;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«инфекционные заболевания», объяснять причины их возникновения;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«неинфекционные заболевания» и давать их классификацию;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риска неинфекционных заболеваний;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мер профилактики неинфекционных заболеваний и защиты от 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назначение диспансеризации и раскрывать её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«психическое здоровье» и «психическое благополучие»;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понятие «стресс» и его влияние на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мер профилактики стресса, раскрывать способы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эмоциональных состояний;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«первая помощь» и её содержание;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состояния, требующие оказания первой помощи;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универсальный алгоритм оказания первой помощи; знать назначение и состав аптечки первой помощи;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оказании первой помощи в различных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приёмы психологической поддержки пострадавшего.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9 «Безопасность в социуме»: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общение и объяснять его значение для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и анализировать способы эффективного 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конструктивного и деструктивного 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«конфликт» и характеризовать стадии его развития, факторы и причины развития;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ситуациях возникновения межличностных и групповых конфликтов;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безопасные и эффективные способы избегания и разрешения конфликтных ситуаций;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способ разрешения конфликта с помощью третьей стороны (медиатора);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об опасных формах проявления конфликта: агрессия,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манипуляции в ходе межличностного 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раскрывать приёмы распознавания манипуляций и знать способы противостояния 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коммуникации с незнакомыми людьми.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10 «Безопасность в информационном пространстве»: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положительные возможности цифровой среды;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и угрозы при использовании Интернета;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опасные явления цифровой среды;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оценивать риски вредоносных программ и приложений, их разновидностей;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правил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для предупреждения возникновения опасных ситуаций в цифровой среде;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Интернете и характеризовать его признаки;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опасностей при использовании Интернета;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противоправные действия в Интернете;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вербовки в различные организации и группы);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деструктивные течения в Интернете, их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11 «Основы противодействия экстремизму и терроризму»: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цели и формы проявления террористических актов, характеризовать их последствия;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уровни террористической опасности и цели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контртеррористической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вовлечения в террористическую деятельность;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план на 2024-2025 учебный год</w:t>
      </w:r>
    </w:p>
    <w:p w:rsidR="00516F3E" w:rsidRPr="001A53AE" w:rsidRDefault="00516F3E" w:rsidP="00516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24348100"/>
      <w:r w:rsidRPr="001A53AE">
        <w:rPr>
          <w:rFonts w:ascii="Times New Roman" w:hAnsi="Times New Roman" w:cs="Times New Roman"/>
          <w:b/>
          <w:sz w:val="24"/>
          <w:szCs w:val="24"/>
        </w:rPr>
        <w:t>Пояснительная записка к</w:t>
      </w:r>
      <w:r w:rsidRPr="001A53AE">
        <w:rPr>
          <w:rFonts w:ascii="Times New Roman" w:hAnsi="Times New Roman" w:cs="Times New Roman"/>
          <w:sz w:val="24"/>
          <w:szCs w:val="24"/>
        </w:rPr>
        <w:t xml:space="preserve">  </w:t>
      </w:r>
      <w:r w:rsidRPr="001A53AE">
        <w:rPr>
          <w:rFonts w:ascii="Times New Roman" w:hAnsi="Times New Roman" w:cs="Times New Roman"/>
          <w:b/>
          <w:sz w:val="24"/>
          <w:szCs w:val="24"/>
        </w:rPr>
        <w:t>учебному плану</w:t>
      </w:r>
    </w:p>
    <w:bookmarkEnd w:id="4"/>
    <w:p w:rsidR="00516F3E" w:rsidRPr="001A53AE" w:rsidRDefault="00516F3E" w:rsidP="00516F3E">
      <w:pPr>
        <w:pStyle w:val="Default"/>
        <w:ind w:left="-709" w:firstLine="709"/>
        <w:jc w:val="both"/>
      </w:pPr>
      <w:r w:rsidRPr="001A53AE">
        <w:t xml:space="preserve">Учебный план для 5-9 классов, </w:t>
      </w:r>
      <w:proofErr w:type="gramStart"/>
      <w:r w:rsidRPr="001A53AE">
        <w:t>обучающихся</w:t>
      </w:r>
      <w:proofErr w:type="gramEnd"/>
      <w:r w:rsidRPr="001A53AE">
        <w:t xml:space="preserve">  по федеральному государственному образовательному стандарту основного общего образования, разработан на основе: федерального образовательного стандарта, базисного учебного плана, представленного в Примерной основной общеобразовательной программе основного общего образования и регламентируется следующими документами: </w:t>
      </w:r>
    </w:p>
    <w:p w:rsidR="00516F3E" w:rsidRPr="001A53AE" w:rsidRDefault="00516F3E" w:rsidP="00516F3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1897 от 17 декабря 2010 г. "Об утверждении Федерального государственного стандарта основного общего образования"; </w:t>
      </w:r>
    </w:p>
    <w:p w:rsidR="00516F3E" w:rsidRPr="001A53AE" w:rsidRDefault="00516F3E" w:rsidP="00516F3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1577 от 31 декабря 2015 г. "О внесении изменений в Федеральный государственный стандарт основного общего образования от 17 декабря 2010 г № 1897 "; </w:t>
      </w:r>
    </w:p>
    <w:p w:rsidR="00516F3E" w:rsidRPr="001A53AE" w:rsidRDefault="00516F3E" w:rsidP="00516F3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1A53AE">
        <w:t>СанПиН</w:t>
      </w:r>
      <w:proofErr w:type="spellEnd"/>
      <w:r w:rsidRPr="001A53AE">
        <w:t xml:space="preserve"> 2.4.2 2821-10» «Санитарно-эпидемиологические требования к условиям и организации обучения в общеобразовательных учреждениях» (зарегистрировано Минюстом РФ 3.03.2011г № 1993).   </w:t>
      </w:r>
    </w:p>
    <w:p w:rsidR="00516F3E" w:rsidRPr="001A53AE" w:rsidRDefault="00516F3E" w:rsidP="00516F3E">
      <w:pPr>
        <w:pStyle w:val="a5"/>
        <w:numPr>
          <w:ilvl w:val="0"/>
          <w:numId w:val="6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Закон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273-ФЗ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29.12.2012г.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Федерации».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 государственный образовательный стандарт основного общего 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приказом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науки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31.05.2021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287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перечень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учебников,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рекомендуемых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использованию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реализации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имеющих государственную аккредитацию образовательных программ начального 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общего, среднего общего образования»,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20.05.2020 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254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(с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изм</w:t>
      </w:r>
      <w:proofErr w:type="spellEnd"/>
      <w:r w:rsidRPr="001A53AE">
        <w:rPr>
          <w:sz w:val="24"/>
          <w:szCs w:val="24"/>
        </w:rPr>
        <w:t>. 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23.12.2020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766).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28.09.2020 № 28 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СП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2.4.3648-20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«Санитарно-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эпидемиологические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требования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организациям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воспитания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обучения,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отдыха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оздоровления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детей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молодежи».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28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января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2021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г.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2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 утверждении</w:t>
      </w:r>
      <w:r w:rsidRPr="001A53AE">
        <w:rPr>
          <w:spacing w:val="2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норм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1.2.3685-21</w:t>
      </w:r>
    </w:p>
    <w:p w:rsidR="00516F3E" w:rsidRPr="001A53AE" w:rsidRDefault="00516F3E" w:rsidP="00516F3E">
      <w:pPr>
        <w:pStyle w:val="a3"/>
        <w:numPr>
          <w:ilvl w:val="0"/>
          <w:numId w:val="5"/>
        </w:numPr>
        <w:spacing w:after="0"/>
        <w:ind w:left="-709" w:right="-1" w:hanging="11"/>
      </w:pPr>
      <w:r w:rsidRPr="001A53AE">
        <w:t>«Гигиенические нормативы и требования к обеспечению безопасности и (или) безвредности</w:t>
      </w:r>
      <w:r w:rsidRPr="001A53AE">
        <w:rPr>
          <w:spacing w:val="-57"/>
        </w:rPr>
        <w:t xml:space="preserve"> </w:t>
      </w:r>
      <w:r w:rsidRPr="001A53AE">
        <w:t>для</w:t>
      </w:r>
      <w:r w:rsidRPr="001A53AE">
        <w:rPr>
          <w:spacing w:val="-1"/>
        </w:rPr>
        <w:t xml:space="preserve"> </w:t>
      </w:r>
      <w:r w:rsidRPr="001A53AE">
        <w:t>человека</w:t>
      </w:r>
      <w:r w:rsidRPr="001A53AE">
        <w:rPr>
          <w:spacing w:val="-1"/>
        </w:rPr>
        <w:t xml:space="preserve"> </w:t>
      </w:r>
      <w:r w:rsidRPr="001A53AE">
        <w:t>факторов</w:t>
      </w:r>
      <w:r w:rsidRPr="001A53AE">
        <w:rPr>
          <w:spacing w:val="1"/>
        </w:rPr>
        <w:t xml:space="preserve"> </w:t>
      </w:r>
      <w:r w:rsidRPr="001A53AE">
        <w:t>среды обитания».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Порядок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осуществления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деятельности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начального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59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 Федерации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22.03.2021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115.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Примерная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одобренная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решением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учебно-методического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объединения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общему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образованию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(протокол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  18.03.2022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1/22).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Письмо Министерства образования и науки РФ от 25 мая 2015 № 08-761 «Об изучении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предметных областей «Основы религиозных культур и светской этики» и «Основы духовно –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нравственной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культуры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народов России»</w:t>
      </w:r>
    </w:p>
    <w:p w:rsidR="00516F3E" w:rsidRPr="001A53AE" w:rsidRDefault="00516F3E" w:rsidP="00516F3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lastRenderedPageBreak/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516F3E" w:rsidRPr="001A53AE" w:rsidRDefault="00516F3E" w:rsidP="00516F3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Учебный план для 5-9 класса ориентирован на 34 учебных недель в год. Продолжительность урока – 40 минут.  Образовательным учреждением установлена 5-дневная учебная неделя для 5-9 классов, в соответствии с Уставом образовательного учреждения.  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516F3E" w:rsidRPr="001A53AE" w:rsidRDefault="00516F3E" w:rsidP="00516F3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5-х классах – 29 часов в неделю;</w:t>
      </w:r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6-х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30 часов в неделю;</w:t>
      </w:r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7-х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32 часа в неделю;</w:t>
      </w:r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8–9-х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33 часа в неделю.</w:t>
      </w:r>
    </w:p>
    <w:p w:rsidR="00516F3E" w:rsidRPr="001A53AE" w:rsidRDefault="00516F3E" w:rsidP="00516F3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Номенклатура учебных предметов федерального компонента сохранена.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в  5- 9 классах в МОУ «Золотецкая ООШ» организуется по направлениям развития личности за рамками учебного плана во второй половине дня.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Распределение часов из части</w:t>
      </w:r>
      <w:r w:rsidRPr="001A53AE">
        <w:rPr>
          <w:rFonts w:ascii="Times New Roman" w:hAnsi="Times New Roman" w:cs="Times New Roman"/>
          <w:sz w:val="24"/>
          <w:szCs w:val="24"/>
        </w:rPr>
        <w:t xml:space="preserve">, </w:t>
      </w:r>
      <w:r w:rsidRPr="001A53AE">
        <w:rPr>
          <w:rFonts w:ascii="Times New Roman" w:hAnsi="Times New Roman" w:cs="Times New Roman"/>
          <w:b/>
          <w:sz w:val="24"/>
          <w:szCs w:val="24"/>
        </w:rPr>
        <w:t>формируемой участниками образовательного процесса:</w:t>
      </w:r>
    </w:p>
    <w:p w:rsidR="00516F3E" w:rsidRPr="001A53AE" w:rsidRDefault="00516F3E" w:rsidP="00516F3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7,8 классах за счет часов из части, формируемой участниками образовательного процесса, введен  интегрированный учебный предмет «Моя Карелия» 1 час в неделю (34 часов в год). Изучение данного предмета обеспечивает развитие практических умений учащихся, способствует формированию целостного представления о живой и неживой природе. В целях обеспечения реализации интересов и потребностей учащихся и их родителей в 6 классе 1 час отведен на курс  «Основы проектной деятельности». В 7,8 классах по 1 часу использовано на увеличение учебных часов, предусмотренных на изучение учебного предмета «Физическая культура».</w:t>
      </w:r>
    </w:p>
    <w:p w:rsidR="00516F3E" w:rsidRPr="001A53AE" w:rsidRDefault="00516F3E" w:rsidP="00516F3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В 9 классе добавлен 1 час ОБЗР </w:t>
      </w:r>
    </w:p>
    <w:p w:rsidR="00516F3E" w:rsidRPr="001A53AE" w:rsidRDefault="00516F3E" w:rsidP="00516F3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 (далее – ОДКНР) реализуется через предметы: «Моя Карелия», «Литература», «История России. Всеобщая история», «Обществознание», проектную деятельность.</w:t>
      </w:r>
    </w:p>
    <w:p w:rsidR="00516F3E" w:rsidRPr="001A53AE" w:rsidRDefault="00516F3E" w:rsidP="00516F3E">
      <w:pPr>
        <w:pStyle w:val="40"/>
        <w:shd w:val="clear" w:color="auto" w:fill="auto"/>
        <w:spacing w:before="0" w:after="0" w:line="240" w:lineRule="auto"/>
        <w:ind w:left="-709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Система оценок при промежуточной аттестации, формы и порядок ее проведения:</w:t>
      </w:r>
    </w:p>
    <w:p w:rsidR="00516F3E" w:rsidRPr="001A53AE" w:rsidRDefault="00516F3E" w:rsidP="00516F3E">
      <w:pPr>
        <w:shd w:val="clear" w:color="auto" w:fill="FFFFFF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Система оценок при промежуточной аттестации, порядок и формы ее проведения определены в «Положении о проведении промежуточной аттестации учащихся и осуществления текущего контроля успеваемости».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Для выполнения учебного плана школа обеспечена учителями – предметниками соответствующей категории, учебно-методическим комплексом (рабочие учебные программы по предметам, учебники (значащиеся в Федеральном Перечне учебников),  дидактический материал, учебное оборудование).</w:t>
      </w:r>
    </w:p>
    <w:p w:rsidR="00516F3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5B44A2" w:rsidRDefault="005B44A2" w:rsidP="005B44A2">
      <w:pPr>
        <w:pStyle w:val="a3"/>
        <w:spacing w:after="0"/>
        <w:ind w:firstLine="720"/>
      </w:pPr>
      <w:r>
        <w:t xml:space="preserve">Формы промежуточной аттестации: </w:t>
      </w:r>
    </w:p>
    <w:p w:rsidR="005B44A2" w:rsidRDefault="005B44A2" w:rsidP="005B44A2">
      <w:pPr>
        <w:pStyle w:val="a3"/>
        <w:spacing w:after="0"/>
        <w:ind w:firstLine="720"/>
      </w:pPr>
      <w:proofErr w:type="gramStart"/>
      <w:r>
        <w:t>Письменная (контрольная работа, самостоятельная работа, тестирование, диктанты, изложения, комплексная работа, творческая работа  - сочинение, эссе)</w:t>
      </w:r>
      <w:proofErr w:type="gramEnd"/>
    </w:p>
    <w:p w:rsidR="005B44A2" w:rsidRDefault="005B44A2" w:rsidP="005B44A2">
      <w:pPr>
        <w:pStyle w:val="a3"/>
        <w:spacing w:after="0"/>
        <w:ind w:firstLine="720"/>
      </w:pPr>
      <w:proofErr w:type="gramStart"/>
      <w:r>
        <w:t>Устная – устный опрос, доклад, сообщение, устный ответ по билетам)</w:t>
      </w:r>
      <w:proofErr w:type="gramEnd"/>
    </w:p>
    <w:p w:rsidR="005B44A2" w:rsidRDefault="005B44A2" w:rsidP="005B44A2">
      <w:pPr>
        <w:pStyle w:val="a3"/>
        <w:spacing w:after="0"/>
        <w:ind w:firstLine="720"/>
      </w:pPr>
      <w:proofErr w:type="gramStart"/>
      <w:r>
        <w:t>Комбинированная</w:t>
      </w:r>
      <w:proofErr w:type="gramEnd"/>
      <w:r>
        <w:t xml:space="preserve"> – сочетание письменных и устных заданий</w:t>
      </w:r>
    </w:p>
    <w:p w:rsidR="005B44A2" w:rsidRPr="001A53AE" w:rsidRDefault="005B44A2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Стандарта внеурочная деятельность  в МОУ «Золотецкая ООШ» организуется по направлениям развития личности за рамками учебного плана во второй половине дня.</w:t>
      </w:r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iCs/>
          <w:sz w:val="24"/>
          <w:szCs w:val="24"/>
        </w:rPr>
        <w:t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МОУ «Золотецкая ООШ».</w:t>
      </w:r>
      <w:proofErr w:type="gramEnd"/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iCs/>
          <w:sz w:val="24"/>
          <w:szCs w:val="24"/>
        </w:rPr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 введенный на основании заявлений родителей (законных представителей) обучающихся, которые выбрали данный курс из перечня, предлагаемого МОУ «Золотецкая ООШ». На учебный курс «Основы духовно-нравственной культуры народов России» отводится 1 час в неделю в 5-м, 6-м классах.</w:t>
      </w:r>
    </w:p>
    <w:p w:rsidR="00516F3E" w:rsidRPr="00516F3E" w:rsidRDefault="00516F3E" w:rsidP="00516F3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3E">
        <w:rPr>
          <w:rFonts w:ascii="Times New Roman" w:hAnsi="Times New Roman" w:cs="Times New Roman"/>
          <w:sz w:val="24"/>
          <w:szCs w:val="24"/>
        </w:rPr>
        <w:t xml:space="preserve"> </w:t>
      </w:r>
      <w:r w:rsidRPr="00516F3E">
        <w:rPr>
          <w:rFonts w:ascii="Times New Roman" w:hAnsi="Times New Roman" w:cs="Times New Roman"/>
          <w:b/>
          <w:sz w:val="24"/>
          <w:szCs w:val="24"/>
        </w:rPr>
        <w:t xml:space="preserve"> Учебный план </w:t>
      </w:r>
    </w:p>
    <w:p w:rsidR="00516F3E" w:rsidRPr="00516F3E" w:rsidRDefault="00516F3E" w:rsidP="00516F3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3E">
        <w:rPr>
          <w:rFonts w:ascii="Times New Roman" w:hAnsi="Times New Roman" w:cs="Times New Roman"/>
          <w:b/>
          <w:sz w:val="24"/>
          <w:szCs w:val="24"/>
        </w:rPr>
        <w:t xml:space="preserve"> (5-7 класс)</w:t>
      </w:r>
    </w:p>
    <w:tbl>
      <w:tblPr>
        <w:tblW w:w="4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1972"/>
        <w:gridCol w:w="1003"/>
        <w:gridCol w:w="1003"/>
        <w:gridCol w:w="1003"/>
        <w:gridCol w:w="822"/>
        <w:gridCol w:w="822"/>
      </w:tblGrid>
      <w:tr w:rsidR="00516F3E" w:rsidRPr="00516F3E" w:rsidTr="00846169">
        <w:trPr>
          <w:trHeight w:val="364"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516F3E" w:rsidRPr="00516F3E" w:rsidTr="00846169">
        <w:trPr>
          <w:trHeight w:val="636"/>
        </w:trPr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516F3E" w:rsidRPr="00516F3E" w:rsidTr="00846169"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Общественнонаучные</w:t>
            </w:r>
            <w:proofErr w:type="spellEnd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Естественнонауч</w:t>
            </w:r>
            <w:proofErr w:type="spellEnd"/>
          </w:p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B238C2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516F3E" w:rsidRPr="00516F3E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B238C2" w:rsidP="00B2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B238C2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2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27/918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6F3E" w:rsidRPr="00516F3E" w:rsidTr="00846169">
        <w:trPr>
          <w:trHeight w:val="378"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rPr>
          <w:trHeight w:val="435"/>
        </w:trPr>
        <w:tc>
          <w:tcPr>
            <w:tcW w:w="1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 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Максимально допустимая недельная/годовая нагрузка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29/1015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30/1020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32/1088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16F3E" w:rsidRPr="001A53AE" w:rsidRDefault="00516F3E" w:rsidP="00516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 внеурочной деятельности на 2024-2025 учебный год</w:t>
      </w:r>
    </w:p>
    <w:p w:rsidR="00516F3E" w:rsidRPr="001A53AE" w:rsidRDefault="00516F3E" w:rsidP="00516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6F3E" w:rsidRPr="001A53AE" w:rsidRDefault="00516F3E" w:rsidP="00516F3E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1A53AE">
        <w:rPr>
          <w:b/>
          <w:sz w:val="24"/>
          <w:szCs w:val="24"/>
        </w:rPr>
        <w:t>Пояснительная записка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1A53AE">
        <w:rPr>
          <w:sz w:val="24"/>
          <w:szCs w:val="24"/>
        </w:rPr>
        <w:t>о</w:t>
      </w:r>
      <w:proofErr w:type="gramEnd"/>
      <w:r w:rsidRPr="001A53AE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516F3E" w:rsidRPr="001A53AE" w:rsidRDefault="00D71583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="00516F3E" w:rsidRPr="001A53AE">
          <w:rPr>
            <w:sz w:val="24"/>
            <w:szCs w:val="24"/>
          </w:rPr>
          <w:t xml:space="preserve">Письмо </w:t>
        </w:r>
        <w:proofErr w:type="spellStart"/>
        <w:r w:rsidR="00516F3E" w:rsidRPr="001A53AE">
          <w:rPr>
            <w:sz w:val="24"/>
            <w:szCs w:val="24"/>
          </w:rPr>
          <w:t>Минпросвещения</w:t>
        </w:r>
        <w:proofErr w:type="spellEnd"/>
        <w:r w:rsidR="00516F3E" w:rsidRPr="001A53AE">
          <w:rPr>
            <w:sz w:val="24"/>
            <w:szCs w:val="24"/>
          </w:rPr>
          <w:t xml:space="preserve"> России от 05.07.2022 г. № ТВ-1290/03 «О направлении</w:t>
        </w:r>
      </w:hyperlink>
      <w:r w:rsidR="00516F3E" w:rsidRPr="001A53AE">
        <w:rPr>
          <w:sz w:val="24"/>
          <w:szCs w:val="24"/>
        </w:rPr>
        <w:t xml:space="preserve"> </w:t>
      </w:r>
      <w:hyperlink r:id="rId6" w:history="1">
        <w:r w:rsidR="00516F3E" w:rsidRPr="001A53AE">
          <w:rPr>
            <w:sz w:val="24"/>
            <w:szCs w:val="24"/>
          </w:rPr>
          <w:t xml:space="preserve">методических рекомендаций </w:t>
        </w:r>
      </w:hyperlink>
      <w:r w:rsidR="00516F3E" w:rsidRPr="001A53AE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1A53AE">
        <w:rPr>
          <w:sz w:val="24"/>
          <w:szCs w:val="24"/>
        </w:rPr>
        <w:t>Минпросвещения</w:t>
      </w:r>
      <w:proofErr w:type="spellEnd"/>
      <w:r w:rsidRPr="001A53AE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Указ Президента РФ от 9 ноября 2022 г. №</w:t>
      </w:r>
      <w:r w:rsidRPr="001A53AE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1A53AE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Устав МОУ «Золотецкая ООШ»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Образовательные программы школы.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</w:t>
      </w:r>
      <w:r w:rsidRPr="001A53AE">
        <w:rPr>
          <w:sz w:val="24"/>
          <w:szCs w:val="24"/>
        </w:rPr>
        <w:lastRenderedPageBreak/>
        <w:t>внеурочной деятельности по классам.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Цели</w:t>
      </w:r>
      <w:r w:rsidRPr="001A53AE">
        <w:rPr>
          <w:b/>
          <w:sz w:val="24"/>
          <w:szCs w:val="24"/>
        </w:rPr>
        <w:t xml:space="preserve"> в</w:t>
      </w:r>
      <w:r w:rsidRPr="001A53AE">
        <w:rPr>
          <w:sz w:val="24"/>
          <w:szCs w:val="24"/>
        </w:rPr>
        <w:t>неурочной деятельности: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1A53AE">
        <w:rPr>
          <w:sz w:val="24"/>
          <w:szCs w:val="24"/>
        </w:rPr>
        <w:t>способными</w:t>
      </w:r>
      <w:proofErr w:type="gramEnd"/>
      <w:r w:rsidRPr="001A53AE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Основными </w:t>
      </w:r>
      <w:r w:rsidRPr="001A53AE">
        <w:rPr>
          <w:b/>
          <w:i/>
          <w:iCs/>
          <w:sz w:val="24"/>
          <w:szCs w:val="24"/>
        </w:rPr>
        <w:t xml:space="preserve">задачами </w:t>
      </w:r>
      <w:r w:rsidRPr="001A53AE">
        <w:rPr>
          <w:sz w:val="24"/>
          <w:szCs w:val="24"/>
        </w:rPr>
        <w:t>организации внеурочной деятельности являются: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становление умений командной работы;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культуры поведения в информационной среде.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Ожидаемые результаты</w:t>
      </w:r>
      <w:r w:rsidRPr="001A53AE">
        <w:rPr>
          <w:sz w:val="24"/>
          <w:szCs w:val="24"/>
        </w:rPr>
        <w:t xml:space="preserve"> внеурочной деятельности: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уважительного отношения к своему городу, школе;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увеличение числа детей, охваченных организованным досугом;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формирование чувства гражданственности и патриотизма, правовой </w:t>
      </w:r>
      <w:r w:rsidRPr="001A53AE">
        <w:rPr>
          <w:sz w:val="24"/>
          <w:szCs w:val="24"/>
        </w:rPr>
        <w:lastRenderedPageBreak/>
        <w:t>культуры, осознанного отношения к профессиональному самоопределению;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516F3E" w:rsidRPr="001A53AE" w:rsidRDefault="00516F3E" w:rsidP="00516F3E">
      <w:pPr>
        <w:pStyle w:val="1"/>
        <w:ind w:firstLine="709"/>
        <w:jc w:val="both"/>
        <w:rPr>
          <w:b/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Ученик получит возможность научиться</w:t>
      </w:r>
      <w:r w:rsidRPr="001A53AE">
        <w:rPr>
          <w:b/>
          <w:sz w:val="24"/>
          <w:szCs w:val="24"/>
        </w:rPr>
        <w:t>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 xml:space="preserve">Принципы </w:t>
      </w:r>
      <w:r w:rsidRPr="001A53AE">
        <w:rPr>
          <w:sz w:val="24"/>
          <w:szCs w:val="24"/>
        </w:rPr>
        <w:t>организации внеурочной деятельности в МОУ «Золотецкая ООШ»: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1A53AE">
        <w:rPr>
          <w:sz w:val="24"/>
          <w:szCs w:val="24"/>
        </w:rPr>
        <w:t>антисоциальные</w:t>
      </w:r>
      <w:proofErr w:type="spellEnd"/>
      <w:r w:rsidRPr="001A53AE">
        <w:rPr>
          <w:sz w:val="24"/>
          <w:szCs w:val="24"/>
        </w:rPr>
        <w:t xml:space="preserve"> виды деятельности);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 xml:space="preserve">организует в классе образовательный процесс, оптимальный для развития </w:t>
      </w:r>
      <w:r w:rsidRPr="001A53AE">
        <w:rPr>
          <w:sz w:val="24"/>
          <w:szCs w:val="24"/>
        </w:rPr>
        <w:lastRenderedPageBreak/>
        <w:t>положительного потенциала личности обучающихся в рамках деятельности общешкольного коллектива;</w:t>
      </w:r>
      <w:proofErr w:type="gramEnd"/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1A53AE">
        <w:rPr>
          <w:sz w:val="24"/>
          <w:szCs w:val="24"/>
        </w:rPr>
        <w:t>обучающихся</w:t>
      </w:r>
      <w:proofErr w:type="gramEnd"/>
      <w:r w:rsidRPr="001A53AE">
        <w:rPr>
          <w:sz w:val="24"/>
          <w:szCs w:val="24"/>
        </w:rPr>
        <w:t>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ведёт учёт посещаемости занятий внеурочной деятельности.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1A53AE">
        <w:rPr>
          <w:sz w:val="24"/>
          <w:szCs w:val="24"/>
        </w:rPr>
        <w:t>КВНов</w:t>
      </w:r>
      <w:proofErr w:type="spellEnd"/>
      <w:r w:rsidRPr="001A53AE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1A53AE">
        <w:rPr>
          <w:sz w:val="24"/>
          <w:szCs w:val="24"/>
        </w:rPr>
        <w:t>медиатекой</w:t>
      </w:r>
      <w:proofErr w:type="spellEnd"/>
      <w:r w:rsidRPr="001A53AE">
        <w:rPr>
          <w:sz w:val="24"/>
          <w:szCs w:val="24"/>
        </w:rPr>
        <w:t>, кабинетом технологии.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516F3E" w:rsidRPr="001A53AE" w:rsidRDefault="00516F3E" w:rsidP="00516F3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1A53AE">
        <w:rPr>
          <w:b/>
          <w:sz w:val="24"/>
          <w:szCs w:val="24"/>
        </w:rPr>
        <w:t>Внеурочная деятельность в части,</w:t>
      </w:r>
      <w:r w:rsidRPr="001A53AE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 возложена на классных руководителей;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1A53AE">
        <w:rPr>
          <w:sz w:val="24"/>
          <w:szCs w:val="24"/>
        </w:rPr>
        <w:t>профориентационных</w:t>
      </w:r>
      <w:proofErr w:type="spellEnd"/>
      <w:r w:rsidRPr="001A53AE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1A53AE">
        <w:rPr>
          <w:sz w:val="24"/>
          <w:szCs w:val="24"/>
        </w:rPr>
        <w:t>ы-</w:t>
      </w:r>
      <w:proofErr w:type="gramEnd"/>
      <w:r w:rsidRPr="001A53AE">
        <w:rPr>
          <w:sz w:val="24"/>
          <w:szCs w:val="24"/>
        </w:rPr>
        <w:t xml:space="preserve"> «Россия - мои горизонты»).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516F3E" w:rsidRPr="001A53AE" w:rsidRDefault="00516F3E" w:rsidP="00516F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1A53A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A53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>»</w:t>
      </w:r>
    </w:p>
    <w:p w:rsidR="00516F3E" w:rsidRPr="001A53AE" w:rsidRDefault="00516F3E" w:rsidP="00516F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z w:val="24"/>
          <w:szCs w:val="24"/>
        </w:rPr>
        <w:t xml:space="preserve">. Внеурочная деятельность в ОО предоставляется участникам </w:t>
      </w:r>
      <w:r w:rsidRPr="001A53AE">
        <w:rPr>
          <w:sz w:val="24"/>
          <w:szCs w:val="24"/>
        </w:rPr>
        <w:lastRenderedPageBreak/>
        <w:t>образовательного процесса на основе их пожеланий (основанной на анкетировании родителей).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516F3E" w:rsidRPr="001A53AE" w:rsidRDefault="00516F3E" w:rsidP="00516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2"/>
        <w:gridCol w:w="1708"/>
        <w:gridCol w:w="1490"/>
        <w:gridCol w:w="3341"/>
      </w:tblGrid>
      <w:tr w:rsidR="00516F3E" w:rsidRPr="001A53AE" w:rsidTr="00846169">
        <w:tc>
          <w:tcPr>
            <w:tcW w:w="4219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516F3E" w:rsidRPr="001A53AE" w:rsidTr="00846169">
        <w:tc>
          <w:tcPr>
            <w:tcW w:w="4219" w:type="dxa"/>
            <w:vMerge w:val="restart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16F3E" w:rsidRPr="001A53AE" w:rsidTr="00846169">
        <w:tc>
          <w:tcPr>
            <w:tcW w:w="4219" w:type="dxa"/>
            <w:vMerge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 Карелия прошлое и настоящее» </w:t>
            </w:r>
          </w:p>
        </w:tc>
      </w:tr>
      <w:tr w:rsidR="00516F3E" w:rsidRPr="001A53AE" w:rsidTr="00846169">
        <w:tc>
          <w:tcPr>
            <w:tcW w:w="4219" w:type="dxa"/>
            <w:vMerge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      14.10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6F3E" w:rsidRPr="001A53AE" w:rsidTr="00846169"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(формирование функциональной грамотности)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pStyle w:val="a7"/>
              <w:rPr>
                <w:sz w:val="24"/>
                <w:szCs w:val="24"/>
              </w:rPr>
            </w:pPr>
            <w:r w:rsidRPr="001A53AE">
              <w:rPr>
                <w:sz w:val="24"/>
                <w:szCs w:val="24"/>
              </w:rPr>
              <w:t>«Аспекты читательской грамотности»</w:t>
            </w:r>
          </w:p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1A53AE" w:rsidTr="00846169">
        <w:trPr>
          <w:trHeight w:val="519"/>
        </w:trPr>
        <w:tc>
          <w:tcPr>
            <w:tcW w:w="4219" w:type="dxa"/>
            <w:vMerge w:val="restart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биология»  </w:t>
            </w:r>
          </w:p>
        </w:tc>
      </w:tr>
      <w:tr w:rsidR="00516F3E" w:rsidRPr="001A53AE" w:rsidTr="00846169">
        <w:tc>
          <w:tcPr>
            <w:tcW w:w="4219" w:type="dxa"/>
            <w:vMerge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математика </w:t>
            </w:r>
          </w:p>
        </w:tc>
      </w:tr>
      <w:tr w:rsidR="00516F3E" w:rsidRPr="001A53AE" w:rsidTr="00846169"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516F3E" w:rsidRPr="001A53AE" w:rsidTr="00846169">
        <w:trPr>
          <w:trHeight w:val="493"/>
        </w:trPr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</w:t>
            </w:r>
          </w:p>
        </w:tc>
      </w:tr>
      <w:tr w:rsidR="00516F3E" w:rsidRPr="001A53AE" w:rsidTr="00846169">
        <w:trPr>
          <w:trHeight w:val="595"/>
        </w:trPr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 Россия мои горизонты»</w:t>
            </w:r>
          </w:p>
        </w:tc>
      </w:tr>
    </w:tbl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pStyle w:val="a7"/>
        <w:jc w:val="center"/>
        <w:rPr>
          <w:b/>
          <w:bCs/>
          <w:sz w:val="24"/>
          <w:szCs w:val="24"/>
          <w:u w:val="single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7D0E" w:rsidRDefault="009B7D0E"/>
    <w:sectPr w:rsidR="009B7D0E" w:rsidSect="0079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ADD"/>
    <w:multiLevelType w:val="hybridMultilevel"/>
    <w:tmpl w:val="8B2A51A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B656B"/>
    <w:multiLevelType w:val="hybridMultilevel"/>
    <w:tmpl w:val="E6DE4E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70022"/>
    <w:multiLevelType w:val="multilevel"/>
    <w:tmpl w:val="AB3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76769"/>
    <w:multiLevelType w:val="hybridMultilevel"/>
    <w:tmpl w:val="F8D0C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7C447C"/>
    <w:multiLevelType w:val="hybridMultilevel"/>
    <w:tmpl w:val="09B84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439F9"/>
    <w:multiLevelType w:val="multilevel"/>
    <w:tmpl w:val="36220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16F3E"/>
    <w:rsid w:val="00516F3E"/>
    <w:rsid w:val="005B44A2"/>
    <w:rsid w:val="00793EAB"/>
    <w:rsid w:val="008C0A6B"/>
    <w:rsid w:val="009B7D0E"/>
    <w:rsid w:val="00B238C2"/>
    <w:rsid w:val="00D7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F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516F3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6F3E"/>
    <w:pPr>
      <w:shd w:val="clear" w:color="auto" w:fill="FFFFFF"/>
      <w:spacing w:before="240" w:after="60" w:line="0" w:lineRule="atLeast"/>
    </w:pPr>
    <w:rPr>
      <w:sz w:val="21"/>
      <w:szCs w:val="21"/>
      <w:shd w:val="clear" w:color="auto" w:fill="FFFFFF"/>
    </w:rPr>
  </w:style>
  <w:style w:type="paragraph" w:styleId="a3">
    <w:name w:val="Body Text"/>
    <w:basedOn w:val="a"/>
    <w:link w:val="a4"/>
    <w:rsid w:val="00516F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16F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16F3E"/>
    <w:pPr>
      <w:widowControl w:val="0"/>
      <w:autoSpaceDE w:val="0"/>
      <w:autoSpaceDN w:val="0"/>
      <w:spacing w:after="0" w:line="240" w:lineRule="auto"/>
      <w:ind w:left="81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516F3E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16F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516F3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516F3E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51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516F3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12327</Words>
  <Characters>70270</Characters>
  <Application>Microsoft Office Word</Application>
  <DocSecurity>0</DocSecurity>
  <Lines>585</Lines>
  <Paragraphs>164</Paragraphs>
  <ScaleCrop>false</ScaleCrop>
  <Company>Grizli777</Company>
  <LinksUpToDate>false</LinksUpToDate>
  <CharactersWithSpaces>82433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2025-02-26T10:26:00Z</dcterms:created>
  <dcterms:modified xsi:type="dcterms:W3CDTF">2025-07-24T13:15:00Z</dcterms:modified>
</cp:coreProperties>
</file>