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8D" w:rsidRPr="00DF6C85" w:rsidRDefault="00A3618D" w:rsidP="00A3618D">
      <w:pPr>
        <w:spacing w:after="0" w:line="408" w:lineRule="auto"/>
        <w:ind w:left="120"/>
        <w:jc w:val="center"/>
      </w:pPr>
      <w:r w:rsidRPr="00DF6C85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A3618D" w:rsidRPr="00DF6C85" w:rsidRDefault="00A3618D" w:rsidP="00A3618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271145</wp:posOffset>
            </wp:positionV>
            <wp:extent cx="5581650" cy="1685925"/>
            <wp:effectExtent l="19050" t="0" r="0" b="0"/>
            <wp:wrapNone/>
            <wp:docPr id="3" name="Рисунок 1" descr="2025-01-31_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1-31_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6C85">
        <w:rPr>
          <w:rFonts w:ascii="Times New Roman" w:hAnsi="Times New Roman"/>
          <w:b/>
          <w:sz w:val="28"/>
        </w:rPr>
        <w:t>МОУ "Золотецкая ООШ "</w:t>
      </w:r>
    </w:p>
    <w:p w:rsidR="00A3618D" w:rsidRPr="00DF6C85" w:rsidRDefault="00A3618D" w:rsidP="00A3618D">
      <w:pPr>
        <w:spacing w:after="0" w:line="408" w:lineRule="auto"/>
        <w:ind w:left="120"/>
        <w:jc w:val="center"/>
      </w:pPr>
    </w:p>
    <w:p w:rsidR="00A3618D" w:rsidRPr="00DF6C85" w:rsidRDefault="00A3618D" w:rsidP="00A3618D">
      <w:pPr>
        <w:spacing w:after="0"/>
        <w:ind w:left="120"/>
      </w:pPr>
    </w:p>
    <w:p w:rsidR="00A3618D" w:rsidRPr="00DF6C85" w:rsidRDefault="00A3618D" w:rsidP="00A3618D">
      <w:pPr>
        <w:spacing w:after="0"/>
        <w:ind w:left="120"/>
      </w:pPr>
    </w:p>
    <w:p w:rsidR="00A3618D" w:rsidRPr="00DF6C85" w:rsidRDefault="00A3618D" w:rsidP="00A3618D">
      <w:pPr>
        <w:spacing w:after="0"/>
        <w:ind w:left="120"/>
      </w:pPr>
    </w:p>
    <w:p w:rsidR="00A3618D" w:rsidRPr="00DF6C85" w:rsidRDefault="00A3618D" w:rsidP="00A3618D">
      <w:pPr>
        <w:spacing w:after="0"/>
        <w:ind w:left="120"/>
      </w:pPr>
    </w:p>
    <w:p w:rsidR="00A3618D" w:rsidRPr="00DF6C85" w:rsidRDefault="00A3618D" w:rsidP="00A3618D">
      <w:pPr>
        <w:spacing w:after="0"/>
        <w:ind w:left="120"/>
      </w:pPr>
    </w:p>
    <w:p w:rsidR="00A3618D" w:rsidRPr="00DF6C85" w:rsidRDefault="00A3618D" w:rsidP="00A3618D">
      <w:pPr>
        <w:spacing w:after="0"/>
        <w:ind w:left="120"/>
      </w:pPr>
    </w:p>
    <w:p w:rsidR="00A3618D" w:rsidRPr="00DF6C85" w:rsidRDefault="00A3618D" w:rsidP="00A3618D">
      <w:pPr>
        <w:spacing w:after="0"/>
        <w:ind w:left="120"/>
      </w:pPr>
    </w:p>
    <w:p w:rsidR="00A3618D" w:rsidRDefault="00A3618D" w:rsidP="00A3618D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</w:p>
    <w:p w:rsidR="00A3618D" w:rsidRDefault="00A3618D" w:rsidP="00A3618D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</w:p>
    <w:p w:rsidR="00A3618D" w:rsidRDefault="00A3618D" w:rsidP="00A3618D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</w:p>
    <w:p w:rsidR="00A3618D" w:rsidRPr="00DF6C85" w:rsidRDefault="00A3618D" w:rsidP="00A3618D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 w:rsidRPr="00DF6C85">
        <w:rPr>
          <w:rFonts w:ascii="Times New Roman" w:hAnsi="Times New Roman"/>
          <w:b/>
          <w:sz w:val="28"/>
        </w:rPr>
        <w:t xml:space="preserve">РАБОЧАЯ ПРОГРАММА КУРСА ВНЕУРОЧНОЙ ДЕЯТЕЛЬНОСТИ </w:t>
      </w:r>
    </w:p>
    <w:p w:rsidR="00A3618D" w:rsidRPr="00DF6C85" w:rsidRDefault="00A3618D" w:rsidP="00A3618D">
      <w:pPr>
        <w:spacing w:after="0" w:line="408" w:lineRule="auto"/>
        <w:ind w:left="120"/>
        <w:jc w:val="center"/>
      </w:pPr>
      <w:r w:rsidRPr="00DF6C85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Спортивные игры</w:t>
      </w:r>
      <w:r w:rsidRPr="00DF6C85">
        <w:rPr>
          <w:rFonts w:ascii="Times New Roman" w:hAnsi="Times New Roman"/>
          <w:b/>
          <w:sz w:val="28"/>
        </w:rPr>
        <w:t>»</w:t>
      </w:r>
    </w:p>
    <w:p w:rsidR="00A3618D" w:rsidRPr="00DF6C85" w:rsidRDefault="00A3618D" w:rsidP="00A3618D">
      <w:pPr>
        <w:spacing w:after="0"/>
        <w:ind w:left="120"/>
        <w:jc w:val="center"/>
      </w:pPr>
    </w:p>
    <w:p w:rsidR="00A3618D" w:rsidRPr="00DF6C85" w:rsidRDefault="00A3618D" w:rsidP="00A3618D">
      <w:pPr>
        <w:spacing w:after="0" w:line="408" w:lineRule="auto"/>
        <w:ind w:left="120"/>
        <w:jc w:val="center"/>
      </w:pPr>
    </w:p>
    <w:p w:rsidR="00A3618D" w:rsidRDefault="00A3618D" w:rsidP="00A3618D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 w:rsidRPr="00DF6C85">
        <w:rPr>
          <w:rFonts w:ascii="Times New Roman" w:hAnsi="Times New Roman"/>
          <w:sz w:val="28"/>
        </w:rPr>
        <w:t xml:space="preserve">для обучающихся </w:t>
      </w:r>
      <w:r>
        <w:rPr>
          <w:rFonts w:ascii="Times New Roman" w:hAnsi="Times New Roman"/>
          <w:sz w:val="28"/>
        </w:rPr>
        <w:t>5-9</w:t>
      </w:r>
      <w:r w:rsidRPr="00DF6C85">
        <w:rPr>
          <w:rFonts w:ascii="Times New Roman" w:hAnsi="Times New Roman"/>
          <w:sz w:val="28"/>
        </w:rPr>
        <w:t xml:space="preserve"> классов </w:t>
      </w:r>
    </w:p>
    <w:p w:rsidR="00A3618D" w:rsidRDefault="00A3618D" w:rsidP="00A3618D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A3618D" w:rsidRPr="00DF6C85" w:rsidRDefault="00A3618D" w:rsidP="00A3618D">
      <w:pPr>
        <w:spacing w:after="0" w:line="408" w:lineRule="auto"/>
        <w:ind w:left="120"/>
        <w:jc w:val="center"/>
      </w:pPr>
    </w:p>
    <w:p w:rsidR="003378AA" w:rsidRPr="00812A2A" w:rsidRDefault="003378AA" w:rsidP="003378AA">
      <w:pPr>
        <w:tabs>
          <w:tab w:val="left" w:pos="882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378AA" w:rsidRPr="00812A2A" w:rsidRDefault="003378AA" w:rsidP="00A3618D">
      <w:pPr>
        <w:tabs>
          <w:tab w:val="left" w:pos="8820"/>
        </w:tabs>
        <w:jc w:val="both"/>
        <w:rPr>
          <w:rFonts w:ascii="Times New Roman" w:hAnsi="Times New Roman"/>
          <w:sz w:val="24"/>
          <w:szCs w:val="24"/>
        </w:rPr>
      </w:pPr>
    </w:p>
    <w:p w:rsidR="003378AA" w:rsidRPr="00812A2A" w:rsidRDefault="003378AA" w:rsidP="003378AA">
      <w:pPr>
        <w:tabs>
          <w:tab w:val="left" w:pos="88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3378AA" w:rsidRDefault="003378AA" w:rsidP="003378AA">
      <w:pPr>
        <w:tabs>
          <w:tab w:val="left" w:pos="8820"/>
        </w:tabs>
      </w:pPr>
    </w:p>
    <w:p w:rsidR="003378AA" w:rsidRDefault="003378AA" w:rsidP="003378AA">
      <w:pPr>
        <w:tabs>
          <w:tab w:val="left" w:pos="8820"/>
        </w:tabs>
        <w:ind w:left="360"/>
        <w:jc w:val="center"/>
      </w:pPr>
    </w:p>
    <w:p w:rsidR="003378AA" w:rsidRDefault="003378AA" w:rsidP="003378AA">
      <w:pPr>
        <w:tabs>
          <w:tab w:val="left" w:pos="8820"/>
        </w:tabs>
      </w:pPr>
    </w:p>
    <w:p w:rsidR="003378AA" w:rsidRPr="00C07CD5" w:rsidRDefault="00C07CD5" w:rsidP="00C07CD5">
      <w:pPr>
        <w:tabs>
          <w:tab w:val="left" w:pos="8190"/>
        </w:tabs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CD5">
        <w:rPr>
          <w:rFonts w:ascii="Times New Roman" w:eastAsia="Times New Roman" w:hAnsi="Times New Roman"/>
          <w:b/>
          <w:sz w:val="24"/>
          <w:szCs w:val="24"/>
        </w:rPr>
        <w:t>Поселок Золотец</w:t>
      </w:r>
    </w:p>
    <w:p w:rsidR="00C07CD5" w:rsidRPr="00C07CD5" w:rsidRDefault="00C07CD5" w:rsidP="00C07CD5">
      <w:pPr>
        <w:tabs>
          <w:tab w:val="left" w:pos="8190"/>
        </w:tabs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CD5">
        <w:rPr>
          <w:rFonts w:ascii="Times New Roman" w:eastAsia="Times New Roman" w:hAnsi="Times New Roman"/>
          <w:b/>
          <w:sz w:val="24"/>
          <w:szCs w:val="24"/>
        </w:rPr>
        <w:t>2024 г.</w:t>
      </w:r>
    </w:p>
    <w:p w:rsidR="00C04EAE" w:rsidRDefault="00C04EAE" w:rsidP="00876201">
      <w:pPr>
        <w:tabs>
          <w:tab w:val="left" w:pos="5820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E7022" w:rsidRDefault="007E7022" w:rsidP="00950762">
      <w:pPr>
        <w:tabs>
          <w:tab w:val="left" w:pos="5820"/>
        </w:tabs>
        <w:spacing w:after="0" w:line="240" w:lineRule="exact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7022" w:rsidRDefault="007E7022" w:rsidP="00950762">
      <w:pPr>
        <w:tabs>
          <w:tab w:val="left" w:pos="5820"/>
        </w:tabs>
        <w:spacing w:after="0" w:line="240" w:lineRule="exact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F0F" w:rsidRDefault="00B56F0F" w:rsidP="00950762">
      <w:pPr>
        <w:tabs>
          <w:tab w:val="left" w:pos="5820"/>
        </w:tabs>
        <w:spacing w:after="0" w:line="240" w:lineRule="exact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F0F" w:rsidRDefault="00B56F0F" w:rsidP="00950762">
      <w:pPr>
        <w:tabs>
          <w:tab w:val="left" w:pos="5820"/>
        </w:tabs>
        <w:spacing w:after="0" w:line="240" w:lineRule="exact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F0F" w:rsidRDefault="00B56F0F" w:rsidP="00950762">
      <w:pPr>
        <w:tabs>
          <w:tab w:val="left" w:pos="5820"/>
        </w:tabs>
        <w:spacing w:after="0" w:line="240" w:lineRule="exact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F0F" w:rsidRDefault="00B56F0F" w:rsidP="00950762">
      <w:pPr>
        <w:tabs>
          <w:tab w:val="left" w:pos="5820"/>
        </w:tabs>
        <w:spacing w:after="0" w:line="240" w:lineRule="exact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F0F" w:rsidRDefault="00B56F0F" w:rsidP="00950762">
      <w:pPr>
        <w:tabs>
          <w:tab w:val="left" w:pos="5820"/>
        </w:tabs>
        <w:spacing w:after="0" w:line="240" w:lineRule="exact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F0F" w:rsidRDefault="00B56F0F" w:rsidP="00950762">
      <w:pPr>
        <w:tabs>
          <w:tab w:val="left" w:pos="5820"/>
        </w:tabs>
        <w:spacing w:after="0" w:line="240" w:lineRule="exact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347" w:rsidRPr="00076668" w:rsidRDefault="00C70334" w:rsidP="0000515E">
      <w:pPr>
        <w:tabs>
          <w:tab w:val="left" w:pos="5820"/>
        </w:tabs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666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:rsidR="00335347" w:rsidRDefault="00335347" w:rsidP="00950762">
      <w:pPr>
        <w:spacing w:after="120" w:line="240" w:lineRule="exact"/>
        <w:ind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347">
        <w:rPr>
          <w:rFonts w:ascii="Times New Roman" w:eastAsia="Times New Roman" w:hAnsi="Times New Roman"/>
          <w:sz w:val="24"/>
          <w:szCs w:val="24"/>
          <w:lang w:eastAsia="ru-RU"/>
        </w:rPr>
        <w:t>Программа по предмету «Физическая культура» на основе подвижных и спортивных игр для обучающихся 5</w:t>
      </w:r>
      <w:r w:rsidR="00514010">
        <w:rPr>
          <w:rFonts w:ascii="Times New Roman" w:eastAsia="Times New Roman" w:hAnsi="Times New Roman"/>
          <w:sz w:val="24"/>
          <w:szCs w:val="24"/>
          <w:lang w:eastAsia="ru-RU"/>
        </w:rPr>
        <w:t>- 9</w:t>
      </w:r>
      <w:r w:rsidRPr="00335347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 разработана в соответствии с требованиями федерального государственного образовательного стандарта основного общего образования, которая соответствует государственному образовательному стандарту среднего полного образования.</w:t>
      </w:r>
    </w:p>
    <w:p w:rsidR="00A33B9B" w:rsidRPr="00A33B9B" w:rsidRDefault="00A33B9B" w:rsidP="00950762">
      <w:pPr>
        <w:spacing w:after="160" w:line="240" w:lineRule="exact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33B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Курс </w:t>
      </w:r>
      <w:r w:rsidR="00440479">
        <w:rPr>
          <w:rFonts w:ascii="Times New Roman" w:eastAsiaTheme="minorHAnsi" w:hAnsi="Times New Roman"/>
          <w:sz w:val="24"/>
          <w:szCs w:val="24"/>
        </w:rPr>
        <w:t>«</w:t>
      </w:r>
      <w:r>
        <w:rPr>
          <w:rFonts w:ascii="Times New Roman" w:eastAsiaTheme="minorHAnsi" w:hAnsi="Times New Roman"/>
          <w:sz w:val="24"/>
          <w:szCs w:val="24"/>
        </w:rPr>
        <w:t>Спортивные игры»</w:t>
      </w:r>
      <w:r w:rsidR="007E7022">
        <w:rPr>
          <w:rFonts w:ascii="Times New Roman" w:eastAsiaTheme="minorHAnsi" w:hAnsi="Times New Roman"/>
          <w:sz w:val="24"/>
          <w:szCs w:val="24"/>
        </w:rPr>
        <w:t xml:space="preserve"> </w:t>
      </w:r>
      <w:r w:rsidRPr="00A33B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A33B9B">
        <w:rPr>
          <w:rFonts w:ascii="Times New Roman" w:hAnsi="Times New Roman"/>
          <w:bCs/>
          <w:iCs/>
          <w:sz w:val="24"/>
          <w:szCs w:val="24"/>
        </w:rPr>
        <w:t>о</w:t>
      </w:r>
      <w:r>
        <w:rPr>
          <w:rFonts w:ascii="Times New Roman" w:hAnsi="Times New Roman"/>
          <w:bCs/>
          <w:iCs/>
          <w:sz w:val="24"/>
          <w:szCs w:val="24"/>
        </w:rPr>
        <w:t>здоровительное</w:t>
      </w:r>
      <w:r w:rsidR="007E702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33B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направление)  </w:t>
      </w:r>
      <w:r w:rsidRPr="00A33B9B">
        <w:rPr>
          <w:rFonts w:ascii="Times New Roman" w:hAnsi="Times New Roman"/>
          <w:sz w:val="24"/>
          <w:szCs w:val="24"/>
        </w:rPr>
        <w:t>реализуется</w:t>
      </w:r>
      <w:r w:rsidR="00955337">
        <w:rPr>
          <w:rFonts w:ascii="Times New Roman" w:hAnsi="Times New Roman"/>
          <w:sz w:val="24"/>
          <w:szCs w:val="24"/>
        </w:rPr>
        <w:t xml:space="preserve"> в течение одного</w:t>
      </w:r>
      <w:r w:rsidR="007E7022">
        <w:rPr>
          <w:rFonts w:ascii="Times New Roman" w:hAnsi="Times New Roman"/>
          <w:sz w:val="24"/>
          <w:szCs w:val="24"/>
        </w:rPr>
        <w:t xml:space="preserve"> </w:t>
      </w:r>
      <w:r w:rsidR="00955337">
        <w:rPr>
          <w:rFonts w:ascii="Times New Roman" w:hAnsi="Times New Roman"/>
          <w:sz w:val="24"/>
          <w:szCs w:val="24"/>
        </w:rPr>
        <w:t>года</w:t>
      </w:r>
      <w:r w:rsidRPr="00A33B9B">
        <w:rPr>
          <w:rFonts w:ascii="Times New Roman" w:hAnsi="Times New Roman"/>
          <w:sz w:val="24"/>
          <w:szCs w:val="24"/>
        </w:rPr>
        <w:t xml:space="preserve">. </w:t>
      </w:r>
      <w:r w:rsidRPr="00A33B9B">
        <w:rPr>
          <w:rFonts w:ascii="Times New Roman" w:hAnsi="Times New Roman"/>
          <w:color w:val="000000"/>
          <w:sz w:val="24"/>
          <w:szCs w:val="24"/>
        </w:rPr>
        <w:t xml:space="preserve">Рабочая  программа внеурочной  деятельности обеспечивает достижение планируемых результатов  освоения основной  образовательной программы </w:t>
      </w:r>
      <w:r>
        <w:rPr>
          <w:rFonts w:ascii="Times New Roman" w:hAnsi="Times New Roman"/>
          <w:color w:val="000000"/>
          <w:sz w:val="24"/>
          <w:szCs w:val="24"/>
        </w:rPr>
        <w:t>основного</w:t>
      </w:r>
      <w:r w:rsidRPr="00A33B9B">
        <w:rPr>
          <w:rFonts w:ascii="Times New Roman" w:hAnsi="Times New Roman"/>
          <w:color w:val="000000"/>
          <w:sz w:val="24"/>
          <w:szCs w:val="24"/>
        </w:rPr>
        <w:t xml:space="preserve"> общего образования и разработана на основе требований к результатам освоения основной образовательной программы </w:t>
      </w:r>
      <w:r>
        <w:rPr>
          <w:rFonts w:ascii="Times New Roman" w:hAnsi="Times New Roman"/>
          <w:color w:val="000000"/>
          <w:sz w:val="24"/>
          <w:szCs w:val="24"/>
        </w:rPr>
        <w:t xml:space="preserve">основного </w:t>
      </w:r>
      <w:r w:rsidRPr="00A33B9B">
        <w:rPr>
          <w:rFonts w:ascii="Times New Roman" w:hAnsi="Times New Roman"/>
          <w:color w:val="000000"/>
          <w:sz w:val="24"/>
          <w:szCs w:val="24"/>
        </w:rPr>
        <w:t xml:space="preserve">общего образования с учетом программ, включенных в ее структуру.         </w:t>
      </w:r>
    </w:p>
    <w:p w:rsidR="007E7022" w:rsidRDefault="007E7022" w:rsidP="00950762">
      <w:pPr>
        <w:spacing w:after="160" w:line="240" w:lineRule="exact"/>
        <w:rPr>
          <w:rFonts w:ascii="Times New Roman" w:hAnsi="Times New Roman"/>
          <w:b/>
          <w:bCs/>
          <w:sz w:val="24"/>
          <w:szCs w:val="24"/>
        </w:rPr>
      </w:pPr>
    </w:p>
    <w:p w:rsidR="00A33B9B" w:rsidRPr="00A33B9B" w:rsidRDefault="00950762" w:rsidP="007E7022">
      <w:pPr>
        <w:spacing w:after="160" w:line="240" w:lineRule="exact"/>
        <w:jc w:val="center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A33B9B" w:rsidRPr="00A33B9B">
        <w:rPr>
          <w:rFonts w:ascii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/>
          <w:b/>
          <w:bCs/>
          <w:sz w:val="24"/>
          <w:szCs w:val="24"/>
        </w:rPr>
        <w:t xml:space="preserve">курса </w:t>
      </w:r>
      <w:r w:rsidR="00A33B9B" w:rsidRPr="00A33B9B">
        <w:rPr>
          <w:rFonts w:ascii="Times New Roman" w:hAnsi="Times New Roman"/>
          <w:b/>
          <w:bCs/>
          <w:sz w:val="24"/>
          <w:szCs w:val="24"/>
        </w:rPr>
        <w:t>в учебном плане</w:t>
      </w:r>
    </w:p>
    <w:p w:rsidR="00A33B9B" w:rsidRPr="00A33B9B" w:rsidRDefault="00A33B9B" w:rsidP="00950762">
      <w:pPr>
        <w:spacing w:after="16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A33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Программа разработана для занятий с учащимися </w:t>
      </w:r>
      <w:r w:rsidR="005140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5-9</w:t>
      </w:r>
      <w:r w:rsidRPr="00A33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классов во второй половине дня,  в соответствии с новыми требованиями ФГОС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="00C204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33B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 образования.</w:t>
      </w:r>
    </w:p>
    <w:p w:rsidR="00514010" w:rsidRPr="0064226F" w:rsidRDefault="00A33B9B" w:rsidP="00C04EAE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A33B9B">
        <w:rPr>
          <w:rFonts w:ascii="Times New Roman" w:hAnsi="Times New Roman"/>
          <w:iCs/>
          <w:sz w:val="24"/>
          <w:szCs w:val="24"/>
        </w:rPr>
        <w:t xml:space="preserve">      Всего  на р</w:t>
      </w:r>
      <w:r>
        <w:rPr>
          <w:rFonts w:ascii="Times New Roman" w:hAnsi="Times New Roman"/>
          <w:iCs/>
          <w:sz w:val="24"/>
          <w:szCs w:val="24"/>
        </w:rPr>
        <w:t>е</w:t>
      </w:r>
      <w:r w:rsidR="00C20C3A">
        <w:rPr>
          <w:rFonts w:ascii="Times New Roman" w:hAnsi="Times New Roman"/>
          <w:iCs/>
          <w:sz w:val="24"/>
          <w:szCs w:val="24"/>
        </w:rPr>
        <w:t>ализацию программы  отводится 34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33B9B">
        <w:rPr>
          <w:rFonts w:ascii="Times New Roman" w:hAnsi="Times New Roman"/>
          <w:iCs/>
          <w:sz w:val="24"/>
          <w:szCs w:val="24"/>
        </w:rPr>
        <w:t xml:space="preserve">учебных </w:t>
      </w:r>
      <w:r w:rsidR="003378AA">
        <w:rPr>
          <w:rFonts w:ascii="Times New Roman" w:hAnsi="Times New Roman"/>
          <w:iCs/>
          <w:sz w:val="24"/>
          <w:szCs w:val="24"/>
        </w:rPr>
        <w:t>часов, при недельной  нагрузке 1</w:t>
      </w:r>
      <w:r w:rsidRPr="00A33B9B">
        <w:rPr>
          <w:rFonts w:ascii="Times New Roman" w:hAnsi="Times New Roman"/>
          <w:iCs/>
          <w:sz w:val="24"/>
          <w:szCs w:val="24"/>
        </w:rPr>
        <w:t xml:space="preserve"> час на протяжении всего курса.</w:t>
      </w:r>
      <w:r w:rsidR="007E7022">
        <w:rPr>
          <w:rFonts w:ascii="Times New Roman" w:hAnsi="Times New Roman"/>
          <w:iCs/>
          <w:sz w:val="24"/>
          <w:szCs w:val="24"/>
        </w:rPr>
        <w:t xml:space="preserve"> </w:t>
      </w:r>
      <w:r w:rsidR="00514010" w:rsidRPr="00514010">
        <w:rPr>
          <w:rFonts w:ascii="Times New Roman" w:hAnsi="Times New Roman"/>
          <w:sz w:val="24"/>
          <w:szCs w:val="24"/>
        </w:rPr>
        <w:t>С учетом годов</w:t>
      </w:r>
      <w:r w:rsidR="007E7022">
        <w:rPr>
          <w:rFonts w:ascii="Times New Roman" w:hAnsi="Times New Roman"/>
          <w:sz w:val="24"/>
          <w:szCs w:val="24"/>
        </w:rPr>
        <w:t xml:space="preserve">ого </w:t>
      </w:r>
      <w:r w:rsidR="00C20C3A">
        <w:rPr>
          <w:rFonts w:ascii="Times New Roman" w:hAnsi="Times New Roman"/>
          <w:sz w:val="24"/>
          <w:szCs w:val="24"/>
        </w:rPr>
        <w:t>календарного графика на 2024</w:t>
      </w:r>
      <w:r w:rsidR="00514010" w:rsidRPr="00514010">
        <w:rPr>
          <w:rFonts w:ascii="Times New Roman" w:hAnsi="Times New Roman"/>
          <w:sz w:val="24"/>
          <w:szCs w:val="24"/>
        </w:rPr>
        <w:t>-</w:t>
      </w:r>
      <w:r w:rsidR="00C20C3A">
        <w:rPr>
          <w:rFonts w:ascii="Times New Roman" w:hAnsi="Times New Roman"/>
          <w:sz w:val="24"/>
          <w:szCs w:val="24"/>
        </w:rPr>
        <w:t>2025</w:t>
      </w:r>
      <w:r w:rsidR="00C20414">
        <w:rPr>
          <w:rFonts w:ascii="Times New Roman" w:hAnsi="Times New Roman"/>
          <w:sz w:val="24"/>
          <w:szCs w:val="24"/>
        </w:rPr>
        <w:t xml:space="preserve"> </w:t>
      </w:r>
      <w:r w:rsidR="00514010" w:rsidRPr="00514010">
        <w:rPr>
          <w:rFonts w:ascii="Times New Roman" w:hAnsi="Times New Roman"/>
          <w:sz w:val="24"/>
          <w:szCs w:val="24"/>
        </w:rPr>
        <w:t>учебный год</w:t>
      </w:r>
      <w:r w:rsidR="00867503">
        <w:rPr>
          <w:rFonts w:ascii="Times New Roman" w:hAnsi="Times New Roman"/>
          <w:sz w:val="24"/>
          <w:szCs w:val="24"/>
        </w:rPr>
        <w:t>.</w:t>
      </w:r>
    </w:p>
    <w:p w:rsidR="007E7022" w:rsidRDefault="007E7022" w:rsidP="00950762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Toc312500106"/>
    </w:p>
    <w:p w:rsidR="00C70334" w:rsidRDefault="00076668" w:rsidP="007E7022">
      <w:pPr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="00C70334" w:rsidRPr="00C70334">
        <w:rPr>
          <w:rFonts w:ascii="Times New Roman" w:eastAsia="Times New Roman" w:hAnsi="Times New Roman"/>
          <w:b/>
          <w:sz w:val="24"/>
          <w:szCs w:val="24"/>
        </w:rPr>
        <w:t>Результаты освоения курса внеурочной деятельности</w:t>
      </w:r>
      <w:bookmarkEnd w:id="0"/>
      <w:r w:rsidR="003D7427" w:rsidRPr="00C7033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7E7022" w:rsidRDefault="007E7022" w:rsidP="007E7022">
      <w:pPr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D7427" w:rsidRPr="003D7427" w:rsidRDefault="003D7427" w:rsidP="00950762">
      <w:pPr>
        <w:spacing w:after="0" w:line="240" w:lineRule="exact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D7427">
        <w:rPr>
          <w:rFonts w:ascii="Times New Roman" w:eastAsia="Times New Roman" w:hAnsi="Times New Roman"/>
          <w:b/>
          <w:i/>
          <w:sz w:val="24"/>
          <w:szCs w:val="24"/>
        </w:rPr>
        <w:t>Личностные результаты</w:t>
      </w:r>
      <w:r w:rsidRPr="003D7427">
        <w:rPr>
          <w:rFonts w:ascii="Times New Roman" w:eastAsia="Times New Roman" w:hAnsi="Times New Roman"/>
          <w:sz w:val="24"/>
          <w:szCs w:val="24"/>
        </w:rPr>
        <w:t xml:space="preserve"> отражаются в индивидуальных качественных свойствах </w:t>
      </w:r>
      <w:r w:rsidRPr="003D742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3D7427">
        <w:rPr>
          <w:rFonts w:ascii="Times New Roman" w:eastAsia="Times New Roman" w:hAnsi="Times New Roman"/>
          <w:sz w:val="24"/>
          <w:szCs w:val="24"/>
        </w:rPr>
        <w:t>, которые приобретаются в процессе освоения программы по подвижным играм. Эти качественные свойства проявляются</w:t>
      </w:r>
      <w:r w:rsidR="00440479">
        <w:rPr>
          <w:rFonts w:ascii="Times New Roman" w:eastAsia="Times New Roman" w:hAnsi="Times New Roman"/>
          <w:sz w:val="24"/>
          <w:szCs w:val="24"/>
        </w:rPr>
        <w:t>,</w:t>
      </w:r>
      <w:r w:rsidRPr="003D7427">
        <w:rPr>
          <w:rFonts w:ascii="Times New Roman" w:eastAsia="Times New Roman" w:hAnsi="Times New Roman"/>
          <w:sz w:val="24"/>
          <w:szCs w:val="24"/>
        </w:rPr>
        <w:t xml:space="preserve"> прежде всего</w:t>
      </w:r>
      <w:r w:rsidR="00440479">
        <w:rPr>
          <w:rFonts w:ascii="Times New Roman" w:eastAsia="Times New Roman" w:hAnsi="Times New Roman"/>
          <w:sz w:val="24"/>
          <w:szCs w:val="24"/>
        </w:rPr>
        <w:t>,</w:t>
      </w:r>
      <w:r w:rsidRPr="003D7427">
        <w:rPr>
          <w:rFonts w:ascii="Times New Roman" w:eastAsia="Times New Roman" w:hAnsi="Times New Roman"/>
          <w:sz w:val="24"/>
          <w:szCs w:val="24"/>
        </w:rPr>
        <w:t xml:space="preserve"> в положительном отношении </w:t>
      </w:r>
      <w:r w:rsidRPr="003D742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3D7427">
        <w:rPr>
          <w:rFonts w:ascii="Times New Roman" w:eastAsia="Times New Roman" w:hAnsi="Times New Roman"/>
          <w:sz w:val="24"/>
          <w:szCs w:val="24"/>
        </w:rPr>
        <w:t xml:space="preserve"> к занятиям двигательной деятельностью, накоплении необходимых знаний, достижения личностно значимых результатов в физическом совершенстве: </w:t>
      </w:r>
    </w:p>
    <w:p w:rsidR="003D7427" w:rsidRPr="00876201" w:rsidRDefault="003D7427" w:rsidP="00950762">
      <w:pPr>
        <w:pStyle w:val="a3"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 xml:space="preserve">владение знаниями об индивидуальных особенностях физического развития и физической подготовленности. </w:t>
      </w:r>
    </w:p>
    <w:p w:rsidR="003D7427" w:rsidRPr="00876201" w:rsidRDefault="003D7427" w:rsidP="00950762">
      <w:pPr>
        <w:pStyle w:val="a3"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владение знаниями об особенностях индивидуального здоровья и о</w:t>
      </w:r>
      <w:r w:rsidR="00C2041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76201">
        <w:rPr>
          <w:rFonts w:ascii="Times New Roman" w:eastAsia="Times New Roman" w:hAnsi="Times New Roman"/>
          <w:sz w:val="24"/>
          <w:szCs w:val="24"/>
        </w:rPr>
        <w:t>функциональных возможностях организма.</w:t>
      </w:r>
    </w:p>
    <w:p w:rsidR="003D7427" w:rsidRPr="00876201" w:rsidRDefault="003D7427" w:rsidP="00950762">
      <w:pPr>
        <w:pStyle w:val="a3"/>
        <w:keepNext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владение знаниями по основам организации и проведения подвижных игр.</w:t>
      </w:r>
    </w:p>
    <w:p w:rsidR="003D7427" w:rsidRPr="00876201" w:rsidRDefault="003D7427" w:rsidP="00950762">
      <w:pPr>
        <w:pStyle w:val="a3"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способность управлять своими эмоциями, проявлять культуру общения и взаимодействия в процессе занятий, игровой и соревновательной деятельности;</w:t>
      </w:r>
    </w:p>
    <w:p w:rsidR="003D7427" w:rsidRPr="00876201" w:rsidRDefault="003D7427" w:rsidP="00950762">
      <w:pPr>
        <w:pStyle w:val="a3"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способность активно включаться в совместные игры, принимать участие в их организации и проведении;</w:t>
      </w:r>
    </w:p>
    <w:p w:rsidR="003D7427" w:rsidRPr="00876201" w:rsidRDefault="003D7427" w:rsidP="00950762">
      <w:pPr>
        <w:pStyle w:val="a3"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владение умением предупреждать конфликтные ситуации во время игры и решать спорные проблемы на основе уважительного и доброжелательного отношения к окружающим.</w:t>
      </w:r>
    </w:p>
    <w:p w:rsidR="003D7427" w:rsidRPr="00876201" w:rsidRDefault="003D7427" w:rsidP="00950762">
      <w:pPr>
        <w:pStyle w:val="a3"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умение планировать сочетание нагрузки и отдых;</w:t>
      </w:r>
    </w:p>
    <w:p w:rsidR="003D7427" w:rsidRPr="00876201" w:rsidRDefault="003D7427" w:rsidP="00950762">
      <w:pPr>
        <w:pStyle w:val="a3"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умение содержать в порядке спортивный инвентарь, спортивную одежду.</w:t>
      </w:r>
    </w:p>
    <w:p w:rsidR="003D7427" w:rsidRPr="00876201" w:rsidRDefault="003D7427" w:rsidP="00950762">
      <w:pPr>
        <w:pStyle w:val="a3"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умение передвигаться красиво легко и непринужденно.</w:t>
      </w:r>
    </w:p>
    <w:p w:rsidR="003D7427" w:rsidRPr="00876201" w:rsidRDefault="003D7427" w:rsidP="00950762">
      <w:pPr>
        <w:pStyle w:val="a3"/>
        <w:numPr>
          <w:ilvl w:val="0"/>
          <w:numId w:val="12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умение максимально проявлять физические способности  в игре.</w:t>
      </w:r>
    </w:p>
    <w:p w:rsidR="00C70334" w:rsidRPr="003D7427" w:rsidRDefault="00C70334" w:rsidP="00950762">
      <w:pPr>
        <w:spacing w:before="120" w:after="0" w:line="240" w:lineRule="exact"/>
        <w:ind w:left="284" w:hanging="284"/>
        <w:jc w:val="both"/>
        <w:rPr>
          <w:rFonts w:ascii="Times New Roman" w:eastAsia="Times New Roman" w:hAnsi="Times New Roman"/>
          <w:spacing w:val="2"/>
          <w:sz w:val="24"/>
          <w:szCs w:val="24"/>
        </w:rPr>
      </w:pPr>
      <w:r w:rsidRPr="003D7427">
        <w:rPr>
          <w:rFonts w:ascii="Times New Roman" w:eastAsia="Times New Roman" w:hAnsi="Times New Roman"/>
          <w:b/>
          <w:i/>
          <w:spacing w:val="2"/>
          <w:sz w:val="24"/>
          <w:szCs w:val="24"/>
        </w:rPr>
        <w:t>Предметные результаты</w:t>
      </w:r>
      <w:r w:rsidRPr="003D7427">
        <w:rPr>
          <w:rFonts w:ascii="Times New Roman" w:eastAsia="Times New Roman" w:hAnsi="Times New Roman"/>
          <w:spacing w:val="2"/>
          <w:sz w:val="24"/>
          <w:szCs w:val="24"/>
        </w:rPr>
        <w:t xml:space="preserve"> характеризуют опыт </w:t>
      </w:r>
      <w:r w:rsidRPr="003D742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учащихся</w:t>
      </w:r>
      <w:r w:rsidRPr="003D7427">
        <w:rPr>
          <w:rFonts w:ascii="Times New Roman" w:eastAsia="Times New Roman" w:hAnsi="Times New Roman"/>
          <w:spacing w:val="2"/>
          <w:sz w:val="24"/>
          <w:szCs w:val="24"/>
        </w:rPr>
        <w:t xml:space="preserve"> в творческой двигательной деятельности, которые приобретаются и закрепляются в процессе освоения программы по подвижным играм.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занятий.</w:t>
      </w:r>
    </w:p>
    <w:p w:rsidR="00C70334" w:rsidRPr="00876201" w:rsidRDefault="00C70334" w:rsidP="00950762">
      <w:pPr>
        <w:pStyle w:val="a3"/>
        <w:numPr>
          <w:ilvl w:val="0"/>
          <w:numId w:val="14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знания по истории развития подвижных игр, о положительном влиянии на укрепление мира и дружбы между народами;</w:t>
      </w:r>
    </w:p>
    <w:p w:rsidR="00C70334" w:rsidRPr="00876201" w:rsidRDefault="00C70334" w:rsidP="00950762">
      <w:pPr>
        <w:pStyle w:val="a3"/>
        <w:numPr>
          <w:ilvl w:val="0"/>
          <w:numId w:val="14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знания о здоровом образе жизни, его связи с укреплением здоровья и профилактикой вредных привычек, о роли и месте игры в организации здорового образа жизни.</w:t>
      </w:r>
    </w:p>
    <w:p w:rsidR="00C70334" w:rsidRPr="00876201" w:rsidRDefault="00C70334" w:rsidP="00950762">
      <w:pPr>
        <w:pStyle w:val="a3"/>
        <w:numPr>
          <w:ilvl w:val="0"/>
          <w:numId w:val="14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способность проявлять инициативу и творчество при организации занятий, доброжелательное и уважительное отношение друг к другу, независимо от особенностей их здоровья, физической и технической подготовленности;</w:t>
      </w:r>
    </w:p>
    <w:p w:rsidR="00C70334" w:rsidRPr="00876201" w:rsidRDefault="00C70334" w:rsidP="00950762">
      <w:pPr>
        <w:pStyle w:val="a3"/>
        <w:numPr>
          <w:ilvl w:val="0"/>
          <w:numId w:val="14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 xml:space="preserve">умение оказывать помощь </w:t>
      </w:r>
      <w:r w:rsidRPr="00876201">
        <w:rPr>
          <w:rFonts w:ascii="Times New Roman" w:eastAsia="Times New Roman" w:hAnsi="Times New Roman"/>
          <w:sz w:val="24"/>
          <w:szCs w:val="24"/>
          <w:lang w:eastAsia="ru-RU"/>
        </w:rPr>
        <w:t xml:space="preserve">друзьям </w:t>
      </w:r>
      <w:r w:rsidRPr="00876201">
        <w:rPr>
          <w:rFonts w:ascii="Times New Roman" w:eastAsia="Times New Roman" w:hAnsi="Times New Roman"/>
          <w:sz w:val="24"/>
          <w:szCs w:val="24"/>
        </w:rPr>
        <w:t>при освоении новых двигательных действий;</w:t>
      </w:r>
    </w:p>
    <w:p w:rsidR="00C70334" w:rsidRPr="00876201" w:rsidRDefault="00C70334" w:rsidP="00950762">
      <w:pPr>
        <w:pStyle w:val="a3"/>
        <w:numPr>
          <w:ilvl w:val="0"/>
          <w:numId w:val="14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игры.</w:t>
      </w:r>
    </w:p>
    <w:p w:rsidR="00C70334" w:rsidRPr="00876201" w:rsidRDefault="00C70334" w:rsidP="00950762">
      <w:pPr>
        <w:pStyle w:val="a3"/>
        <w:numPr>
          <w:ilvl w:val="0"/>
          <w:numId w:val="14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876201">
        <w:rPr>
          <w:rFonts w:ascii="Times New Roman" w:eastAsia="Times New Roman" w:hAnsi="Times New Roman"/>
          <w:spacing w:val="-2"/>
          <w:sz w:val="24"/>
          <w:szCs w:val="24"/>
        </w:rPr>
        <w:t>способность преодолевать трудности;</w:t>
      </w:r>
    </w:p>
    <w:p w:rsidR="00C70334" w:rsidRPr="00876201" w:rsidRDefault="00C70334" w:rsidP="00950762">
      <w:pPr>
        <w:pStyle w:val="a3"/>
        <w:numPr>
          <w:ilvl w:val="0"/>
          <w:numId w:val="14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способность самостоятельно организовывать и проводить игры.</w:t>
      </w:r>
    </w:p>
    <w:p w:rsidR="00C70334" w:rsidRPr="00C70334" w:rsidRDefault="00C70334" w:rsidP="00950762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exact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334">
        <w:rPr>
          <w:rFonts w:ascii="Times New Roman" w:eastAsia="Times New Roman" w:hAnsi="Times New Roman"/>
          <w:spacing w:val="-2"/>
          <w:sz w:val="24"/>
          <w:szCs w:val="24"/>
        </w:rPr>
        <w:lastRenderedPageBreak/>
        <w:t>способность интересно и доступно излагать правила игры, грамотно пользоваться понятийным аппаратом;</w:t>
      </w:r>
    </w:p>
    <w:p w:rsidR="00C70334" w:rsidRDefault="00C70334" w:rsidP="00950762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exact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33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применять в игре тактические действия в защите и нападении;                                                                                                                                                                           </w:t>
      </w:r>
    </w:p>
    <w:p w:rsidR="00C70334" w:rsidRPr="00C70334" w:rsidRDefault="00C70334" w:rsidP="00950762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exact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334">
        <w:rPr>
          <w:rFonts w:ascii="Times New Roman" w:eastAsia="Times New Roman" w:hAnsi="Times New Roman"/>
          <w:sz w:val="24"/>
          <w:szCs w:val="24"/>
          <w:lang w:eastAsia="ru-RU"/>
        </w:rPr>
        <w:t>в совершенстве владеть судейством.</w:t>
      </w:r>
    </w:p>
    <w:p w:rsidR="003D7427" w:rsidRPr="003D7427" w:rsidRDefault="003D7427" w:rsidP="00950762">
      <w:pPr>
        <w:spacing w:before="120"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D7427">
        <w:rPr>
          <w:rFonts w:ascii="Times New Roman" w:eastAsia="Times New Roman" w:hAnsi="Times New Roman"/>
          <w:b/>
          <w:i/>
          <w:sz w:val="24"/>
          <w:szCs w:val="24"/>
        </w:rPr>
        <w:t>Метапредметные результаты</w:t>
      </w:r>
      <w:r w:rsidRPr="003D7427">
        <w:rPr>
          <w:rFonts w:ascii="Times New Roman" w:eastAsia="Times New Roman" w:hAnsi="Times New Roman"/>
          <w:sz w:val="24"/>
          <w:szCs w:val="24"/>
        </w:rPr>
        <w:t xml:space="preserve"> характеризуют уровень сформированности качественных универсальных способностей </w:t>
      </w:r>
      <w:r w:rsidRPr="003D742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3D7427">
        <w:rPr>
          <w:rFonts w:ascii="Times New Roman" w:eastAsia="Times New Roman" w:hAnsi="Times New Roman"/>
          <w:sz w:val="24"/>
          <w:szCs w:val="24"/>
        </w:rPr>
        <w:t>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программы по подвижным играм, универсальные способности потребуются</w:t>
      </w:r>
      <w:r w:rsidR="00440479">
        <w:rPr>
          <w:rFonts w:ascii="Times New Roman" w:eastAsia="Times New Roman" w:hAnsi="Times New Roman"/>
          <w:sz w:val="24"/>
          <w:szCs w:val="24"/>
        </w:rPr>
        <w:t>,</w:t>
      </w:r>
      <w:r w:rsidRPr="003D7427">
        <w:rPr>
          <w:rFonts w:ascii="Times New Roman" w:eastAsia="Times New Roman" w:hAnsi="Times New Roman"/>
          <w:sz w:val="24"/>
          <w:szCs w:val="24"/>
        </w:rPr>
        <w:t xml:space="preserve"> как в рамках образовательного процесса умение учиться, так и в реальной повседневной жизни </w:t>
      </w:r>
      <w:r w:rsidRPr="003D742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3D7427">
        <w:rPr>
          <w:rFonts w:ascii="Times New Roman" w:eastAsia="Times New Roman" w:hAnsi="Times New Roman"/>
          <w:sz w:val="24"/>
          <w:szCs w:val="24"/>
        </w:rPr>
        <w:t>.</w:t>
      </w:r>
    </w:p>
    <w:p w:rsidR="003D7427" w:rsidRPr="00876201" w:rsidRDefault="003D7427" w:rsidP="00950762">
      <w:pPr>
        <w:pStyle w:val="a3"/>
        <w:numPr>
          <w:ilvl w:val="0"/>
          <w:numId w:val="13"/>
        </w:numPr>
        <w:spacing w:after="0" w:line="24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владение способами организации и проведения разнообразных подвижных игр;</w:t>
      </w:r>
    </w:p>
    <w:p w:rsidR="003D7427" w:rsidRPr="00876201" w:rsidRDefault="003D7427" w:rsidP="00950762">
      <w:pPr>
        <w:pStyle w:val="a3"/>
        <w:numPr>
          <w:ilvl w:val="0"/>
          <w:numId w:val="13"/>
        </w:numPr>
        <w:spacing w:before="120" w:after="0" w:line="240" w:lineRule="exact"/>
        <w:ind w:left="284" w:hanging="284"/>
        <w:jc w:val="both"/>
        <w:rPr>
          <w:rFonts w:ascii="Times New Roman" w:eastAsia="Times New Roman" w:hAnsi="Times New Roman"/>
          <w:spacing w:val="2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>владение широким арсеналом двигательных действий,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3D7427" w:rsidRPr="00876201" w:rsidRDefault="003D7427" w:rsidP="00950762">
      <w:pPr>
        <w:pStyle w:val="a3"/>
        <w:numPr>
          <w:ilvl w:val="0"/>
          <w:numId w:val="13"/>
        </w:numPr>
        <w:spacing w:before="120" w:after="0" w:line="240" w:lineRule="exact"/>
        <w:ind w:left="284" w:hanging="284"/>
        <w:jc w:val="both"/>
        <w:rPr>
          <w:rFonts w:ascii="Times New Roman" w:eastAsia="Times New Roman" w:hAnsi="Times New Roman"/>
          <w:spacing w:val="2"/>
          <w:sz w:val="24"/>
          <w:szCs w:val="24"/>
        </w:rPr>
      </w:pPr>
      <w:r w:rsidRPr="00876201">
        <w:rPr>
          <w:rFonts w:ascii="Times New Roman" w:eastAsia="Times New Roman" w:hAnsi="Times New Roman"/>
          <w:sz w:val="24"/>
          <w:szCs w:val="24"/>
        </w:rPr>
        <w:t xml:space="preserve">владение способами наблюдения за показателями индивидуального здоровья, физического развития и физической подготовленности. </w:t>
      </w:r>
    </w:p>
    <w:p w:rsidR="00C70334" w:rsidRDefault="00C70334" w:rsidP="00950762">
      <w:pPr>
        <w:spacing w:after="0" w:line="240" w:lineRule="exact"/>
        <w:ind w:firstLine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0515E" w:rsidRPr="00C23E7B" w:rsidRDefault="0000515E" w:rsidP="0000515E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bidi="he-IL"/>
        </w:rPr>
      </w:pPr>
      <w:r w:rsidRPr="00C23E7B">
        <w:rPr>
          <w:rFonts w:ascii="Times New Roman" w:hAnsi="Times New Roman"/>
          <w:b/>
          <w:sz w:val="24"/>
          <w:szCs w:val="24"/>
          <w:lang w:bidi="he-IL"/>
        </w:rPr>
        <w:t>Планируемые результаты</w:t>
      </w:r>
    </w:p>
    <w:p w:rsidR="0000515E" w:rsidRPr="00C23E7B" w:rsidRDefault="0000515E" w:rsidP="0000515E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bidi="he-IL"/>
        </w:rPr>
      </w:pPr>
      <w:r w:rsidRPr="00C23E7B">
        <w:rPr>
          <w:rFonts w:ascii="Times New Roman" w:hAnsi="Times New Roman"/>
          <w:b/>
          <w:sz w:val="24"/>
          <w:szCs w:val="24"/>
          <w:lang w:bidi="he-IL"/>
        </w:rPr>
        <w:t>Знания и умения учащихся</w:t>
      </w:r>
      <w:r>
        <w:rPr>
          <w:rFonts w:ascii="Times New Roman" w:hAnsi="Times New Roman"/>
          <w:b/>
          <w:sz w:val="24"/>
          <w:szCs w:val="24"/>
          <w:lang w:bidi="he-IL"/>
        </w:rPr>
        <w:t>:</w:t>
      </w:r>
    </w:p>
    <w:p w:rsidR="0000515E" w:rsidRPr="00C23E7B" w:rsidRDefault="0000515E" w:rsidP="0000515E">
      <w:pPr>
        <w:spacing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bidi="he-IL"/>
        </w:rPr>
      </w:pPr>
      <w:r w:rsidRPr="00C23E7B">
        <w:rPr>
          <w:rFonts w:ascii="Times New Roman" w:hAnsi="Times New Roman"/>
          <w:sz w:val="24"/>
          <w:szCs w:val="24"/>
          <w:lang w:bidi="he-IL"/>
        </w:rPr>
        <w:t>учащиеся должны</w:t>
      </w:r>
      <w:r>
        <w:rPr>
          <w:rFonts w:ascii="Times New Roman" w:hAnsi="Times New Roman"/>
          <w:sz w:val="24"/>
          <w:szCs w:val="24"/>
          <w:lang w:bidi="he-IL"/>
        </w:rPr>
        <w:t>:</w:t>
      </w:r>
      <w:r w:rsidRPr="00C23E7B">
        <w:rPr>
          <w:rFonts w:ascii="Times New Roman" w:hAnsi="Times New Roman"/>
          <w:sz w:val="24"/>
          <w:szCs w:val="24"/>
          <w:lang w:bidi="he-IL"/>
        </w:rPr>
        <w:t xml:space="preserve"> </w:t>
      </w:r>
    </w:p>
    <w:p w:rsidR="0000515E" w:rsidRPr="00C23E7B" w:rsidRDefault="0000515E" w:rsidP="0000515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bidi="he-IL"/>
        </w:rPr>
      </w:pPr>
      <w:r w:rsidRPr="00C23E7B">
        <w:rPr>
          <w:rFonts w:ascii="Times New Roman" w:hAnsi="Times New Roman"/>
          <w:sz w:val="24"/>
          <w:szCs w:val="24"/>
          <w:u w:val="single"/>
          <w:lang w:bidi="he-IL"/>
        </w:rPr>
        <w:t>понимать:</w:t>
      </w:r>
    </w:p>
    <w:p w:rsidR="0000515E" w:rsidRPr="00C23E7B" w:rsidRDefault="0000515E" w:rsidP="0000515E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bidi="he-IL"/>
        </w:rPr>
      </w:pPr>
      <w:r w:rsidRPr="00C23E7B">
        <w:rPr>
          <w:rFonts w:ascii="Times New Roman" w:hAnsi="Times New Roman"/>
          <w:sz w:val="24"/>
          <w:szCs w:val="24"/>
          <w:lang w:bidi="he-IL"/>
        </w:rPr>
        <w:t>роль и значение занятий физическими упражнениями и играми для укрепления здоровья;</w:t>
      </w:r>
    </w:p>
    <w:p w:rsidR="0000515E" w:rsidRPr="00C23E7B" w:rsidRDefault="0000515E" w:rsidP="0000515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bidi="he-IL"/>
        </w:rPr>
      </w:pPr>
      <w:r w:rsidRPr="00C23E7B">
        <w:rPr>
          <w:rFonts w:ascii="Times New Roman" w:hAnsi="Times New Roman"/>
          <w:sz w:val="24"/>
          <w:szCs w:val="24"/>
          <w:u w:val="single"/>
          <w:lang w:bidi="he-IL"/>
        </w:rPr>
        <w:t>знать:</w:t>
      </w:r>
    </w:p>
    <w:p w:rsidR="0000515E" w:rsidRPr="00C23E7B" w:rsidRDefault="0000515E" w:rsidP="0000515E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bidi="he-IL"/>
        </w:rPr>
      </w:pPr>
      <w:r w:rsidRPr="00C23E7B">
        <w:rPr>
          <w:rFonts w:ascii="Times New Roman" w:hAnsi="Times New Roman"/>
          <w:sz w:val="24"/>
          <w:szCs w:val="24"/>
          <w:lang w:bidi="he-IL"/>
        </w:rPr>
        <w:t>разные виды подвижных игр;</w:t>
      </w:r>
    </w:p>
    <w:p w:rsidR="0000515E" w:rsidRPr="00C23E7B" w:rsidRDefault="0000515E" w:rsidP="0000515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bidi="he-IL"/>
        </w:rPr>
      </w:pPr>
      <w:r w:rsidRPr="00C23E7B">
        <w:rPr>
          <w:rFonts w:ascii="Times New Roman" w:hAnsi="Times New Roman"/>
          <w:sz w:val="24"/>
          <w:szCs w:val="24"/>
          <w:u w:val="single"/>
          <w:lang w:bidi="he-IL"/>
        </w:rPr>
        <w:t>уметь:</w:t>
      </w:r>
    </w:p>
    <w:p w:rsidR="0000515E" w:rsidRPr="00C23E7B" w:rsidRDefault="0000515E" w:rsidP="0000515E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bidi="he-IL"/>
        </w:rPr>
      </w:pPr>
      <w:r w:rsidRPr="00C23E7B">
        <w:rPr>
          <w:rFonts w:ascii="Times New Roman" w:hAnsi="Times New Roman"/>
          <w:sz w:val="24"/>
          <w:szCs w:val="24"/>
          <w:lang w:bidi="he-IL"/>
        </w:rPr>
        <w:t>передвигаться различными способами (ходьба, бег, прыжки) в разных ситуациях;</w:t>
      </w:r>
    </w:p>
    <w:p w:rsidR="0000515E" w:rsidRPr="00C23E7B" w:rsidRDefault="0000515E" w:rsidP="0000515E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bidi="he-IL"/>
        </w:rPr>
      </w:pPr>
      <w:r w:rsidRPr="00C23E7B">
        <w:rPr>
          <w:rFonts w:ascii="Times New Roman" w:hAnsi="Times New Roman"/>
          <w:sz w:val="24"/>
          <w:szCs w:val="24"/>
          <w:lang w:bidi="he-IL"/>
        </w:rPr>
        <w:t>выполнять упражнения (с предметами и без) для развития основных физических качеств (силы, быстроты, ловкости, координации, выносливости);</w:t>
      </w:r>
    </w:p>
    <w:p w:rsidR="0000515E" w:rsidRPr="00C23E7B" w:rsidRDefault="0000515E" w:rsidP="0000515E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bidi="he-IL"/>
        </w:rPr>
      </w:pPr>
      <w:r w:rsidRPr="00C23E7B">
        <w:rPr>
          <w:rFonts w:ascii="Times New Roman" w:hAnsi="Times New Roman"/>
          <w:sz w:val="24"/>
          <w:szCs w:val="24"/>
          <w:lang w:bidi="he-IL"/>
        </w:rPr>
        <w:t>осуществлять индивидуальные и групповые действия в подвижных играх;</w:t>
      </w:r>
    </w:p>
    <w:p w:rsidR="0000515E" w:rsidRPr="00C23E7B" w:rsidRDefault="0000515E" w:rsidP="0000515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bidi="he-IL"/>
        </w:rPr>
      </w:pPr>
      <w:r w:rsidRPr="00C23E7B">
        <w:rPr>
          <w:rFonts w:ascii="Times New Roman" w:hAnsi="Times New Roman"/>
          <w:sz w:val="24"/>
          <w:szCs w:val="24"/>
          <w:u w:val="single"/>
          <w:lang w:bidi="he-IL"/>
        </w:rPr>
        <w:t>использовать:</w:t>
      </w:r>
    </w:p>
    <w:p w:rsidR="0000515E" w:rsidRPr="00C23E7B" w:rsidRDefault="0000515E" w:rsidP="0000515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  <w:lang w:bidi="he-IL"/>
        </w:rPr>
        <w:t>изученные виды упражнений для утренней гимнастики.</w:t>
      </w:r>
    </w:p>
    <w:p w:rsidR="007E7022" w:rsidRDefault="007E7022" w:rsidP="0033787F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E7022" w:rsidRDefault="007E7022" w:rsidP="0033787F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787F" w:rsidRDefault="00950762" w:rsidP="00800A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="0033787F" w:rsidRPr="003378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 внеурочной деятельности</w:t>
      </w:r>
    </w:p>
    <w:p w:rsidR="00826971" w:rsidRDefault="00826971" w:rsidP="0033787F">
      <w:pPr>
        <w:spacing w:after="0" w:line="240" w:lineRule="auto"/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560"/>
        <w:gridCol w:w="2231"/>
        <w:gridCol w:w="6071"/>
        <w:gridCol w:w="2408"/>
      </w:tblGrid>
      <w:tr w:rsidR="0033787F" w:rsidRPr="0033787F" w:rsidTr="00B56F0F">
        <w:tc>
          <w:tcPr>
            <w:tcW w:w="185" w:type="pct"/>
          </w:tcPr>
          <w:p w:rsidR="0033787F" w:rsidRPr="0033787F" w:rsidRDefault="0033787F" w:rsidP="0033787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787F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3" w:type="pct"/>
          </w:tcPr>
          <w:p w:rsidR="0033787F" w:rsidRPr="0033787F" w:rsidRDefault="0044742C" w:rsidP="0033787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2963" w:type="pct"/>
          </w:tcPr>
          <w:p w:rsidR="0033787F" w:rsidRPr="0033787F" w:rsidRDefault="0033787F" w:rsidP="0033787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787F">
              <w:rPr>
                <w:rFonts w:ascii="Times New Roman" w:eastAsiaTheme="minorHAnsi" w:hAnsi="Times New Roman"/>
                <w:b/>
                <w:sz w:val="24"/>
                <w:szCs w:val="24"/>
              </w:rPr>
              <w:t>Содержание тематического  модуля</w:t>
            </w:r>
          </w:p>
        </w:tc>
        <w:tc>
          <w:tcPr>
            <w:tcW w:w="1019" w:type="pct"/>
          </w:tcPr>
          <w:p w:rsidR="0033787F" w:rsidRPr="0033787F" w:rsidRDefault="0033787F" w:rsidP="0033787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787F">
              <w:rPr>
                <w:rFonts w:ascii="Times New Roman" w:eastAsiaTheme="minorHAnsi" w:hAnsi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33787F" w:rsidRPr="0033787F" w:rsidTr="00B56F0F">
        <w:tc>
          <w:tcPr>
            <w:tcW w:w="185" w:type="pct"/>
          </w:tcPr>
          <w:p w:rsidR="0033787F" w:rsidRPr="0033787F" w:rsidRDefault="0033787F" w:rsidP="0033787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78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33787F" w:rsidRPr="0033787F" w:rsidRDefault="0044742C" w:rsidP="0033787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Модуль 1: </w:t>
            </w:r>
            <w:r w:rsidR="0033787F" w:rsidRPr="0033787F">
              <w:rPr>
                <w:rFonts w:ascii="Times New Roman" w:eastAsiaTheme="minorHAnsi" w:hAnsi="Times New Roman"/>
                <w:sz w:val="24"/>
                <w:szCs w:val="24"/>
              </w:rPr>
              <w:t xml:space="preserve">Основы знаний о физической культуре            </w:t>
            </w:r>
          </w:p>
        </w:tc>
        <w:tc>
          <w:tcPr>
            <w:tcW w:w="2963" w:type="pct"/>
          </w:tcPr>
          <w:p w:rsidR="00BE34FE" w:rsidRPr="00826971" w:rsidRDefault="00BE34FE" w:rsidP="00066387">
            <w:pPr>
              <w:tabs>
                <w:tab w:val="left" w:pos="142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техники безопасности на занятиях волейбольной секции;  Правила поведения в спортивном зале; Требования, предъявляемые к спортивной форме; </w:t>
            </w:r>
            <w:r w:rsidRPr="0082697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Возникновение и развитие  игр;  Основные сведения о строении и функциях организма;</w:t>
            </w: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Костная система и ее развитие. Мышцы, их строение и функции.</w:t>
            </w:r>
          </w:p>
          <w:p w:rsidR="0033787F" w:rsidRPr="0033787F" w:rsidRDefault="0033787F" w:rsidP="0006638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787F">
              <w:rPr>
                <w:rFonts w:ascii="Times New Roman" w:eastAsiaTheme="minorHAnsi" w:hAnsi="Times New Roman"/>
                <w:sz w:val="24"/>
                <w:szCs w:val="24"/>
              </w:rPr>
              <w:t>Значение физических упражнений для здоровья человека. П</w:t>
            </w:r>
            <w:r w:rsidR="00BE34FE" w:rsidRPr="00826971">
              <w:rPr>
                <w:rFonts w:ascii="Times New Roman" w:eastAsiaTheme="minorHAnsi" w:hAnsi="Times New Roman"/>
                <w:sz w:val="24"/>
                <w:szCs w:val="24"/>
              </w:rPr>
              <w:t>равила п</w:t>
            </w:r>
            <w:r w:rsidRPr="0033787F">
              <w:rPr>
                <w:rFonts w:ascii="Times New Roman" w:eastAsiaTheme="minorHAnsi" w:hAnsi="Times New Roman"/>
                <w:sz w:val="24"/>
                <w:szCs w:val="24"/>
              </w:rPr>
              <w:t>одвижны</w:t>
            </w:r>
            <w:r w:rsidR="00BE34FE" w:rsidRPr="00826971">
              <w:rPr>
                <w:rFonts w:ascii="Times New Roman" w:eastAsiaTheme="minorHAnsi" w:hAnsi="Times New Roman"/>
                <w:sz w:val="24"/>
                <w:szCs w:val="24"/>
              </w:rPr>
              <w:t>х</w:t>
            </w:r>
            <w:r w:rsidRPr="0033787F">
              <w:rPr>
                <w:rFonts w:ascii="Times New Roman" w:eastAsiaTheme="minorHAnsi" w:hAnsi="Times New Roman"/>
                <w:sz w:val="24"/>
                <w:szCs w:val="24"/>
              </w:rPr>
              <w:t xml:space="preserve"> и спортивны</w:t>
            </w:r>
            <w:r w:rsidR="00BE34FE" w:rsidRPr="00826971">
              <w:rPr>
                <w:rFonts w:ascii="Times New Roman" w:eastAsiaTheme="minorHAnsi" w:hAnsi="Times New Roman"/>
                <w:sz w:val="24"/>
                <w:szCs w:val="24"/>
              </w:rPr>
              <w:t xml:space="preserve">х </w:t>
            </w:r>
            <w:r w:rsidRPr="0033787F">
              <w:rPr>
                <w:rFonts w:ascii="Times New Roman" w:eastAsiaTheme="minorHAnsi" w:hAnsi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1019" w:type="pct"/>
          </w:tcPr>
          <w:p w:rsidR="0033787F" w:rsidRPr="0033787F" w:rsidRDefault="0033787F" w:rsidP="008269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787F">
              <w:rPr>
                <w:rFonts w:ascii="Times New Roman" w:eastAsiaTheme="minorHAnsi" w:hAnsi="Times New Roman"/>
                <w:sz w:val="24"/>
                <w:szCs w:val="24"/>
              </w:rPr>
              <w:t>Беседы,  диалоги,наблюдение, рассуждение, практика.</w:t>
            </w:r>
          </w:p>
        </w:tc>
      </w:tr>
      <w:tr w:rsidR="0033787F" w:rsidRPr="0033787F" w:rsidTr="00B56F0F">
        <w:tc>
          <w:tcPr>
            <w:tcW w:w="185" w:type="pct"/>
          </w:tcPr>
          <w:p w:rsidR="0033787F" w:rsidRPr="0033787F" w:rsidRDefault="00826971" w:rsidP="0033787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697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33" w:type="pct"/>
          </w:tcPr>
          <w:p w:rsidR="0033787F" w:rsidRPr="0033787F" w:rsidRDefault="0044742C" w:rsidP="0033787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Модуль 2: </w:t>
            </w:r>
            <w:r w:rsidR="0033787F" w:rsidRPr="0033787F">
              <w:rPr>
                <w:rFonts w:ascii="Times New Roman" w:eastAsiaTheme="minorHAnsi" w:hAnsi="Times New Roman"/>
                <w:sz w:val="24"/>
                <w:szCs w:val="24"/>
              </w:rPr>
              <w:t xml:space="preserve">Физическое совершенствование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63" w:type="pct"/>
          </w:tcPr>
          <w:p w:rsidR="00BE34FE" w:rsidRPr="00826971" w:rsidRDefault="00BE34FE" w:rsidP="000663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для развития силы, гибкости, координации, выносливости, быстроты, прыгучести и  ловкости. Интегральная подготовка.</w:t>
            </w:r>
          </w:p>
          <w:p w:rsidR="00BE34FE" w:rsidRPr="00826971" w:rsidRDefault="00A51ECD" w:rsidP="00066387">
            <w:pPr>
              <w:tabs>
                <w:tab w:val="left" w:pos="58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Подвижные игры:</w:t>
            </w:r>
            <w:r w:rsidR="00BE34FE" w:rsidRPr="0033787F">
              <w:rPr>
                <w:rFonts w:ascii="Times New Roman" w:eastAsiaTheme="minorHAnsi" w:hAnsi="Times New Roman"/>
                <w:sz w:val="24"/>
                <w:szCs w:val="24"/>
              </w:rPr>
              <w:t xml:space="preserve">«Два мороза», «Волк во рву», </w:t>
            </w:r>
            <w:r w:rsidR="00867503">
              <w:rPr>
                <w:rFonts w:ascii="Times New Roman" w:eastAsiaTheme="minorHAnsi" w:hAnsi="Times New Roman"/>
                <w:sz w:val="24"/>
                <w:szCs w:val="24"/>
              </w:rPr>
              <w:t xml:space="preserve">«Воробьи, вороны», </w:t>
            </w:r>
            <w:r w:rsidR="00BE34FE" w:rsidRPr="0033787F">
              <w:rPr>
                <w:rFonts w:ascii="Times New Roman" w:eastAsiaTheme="minorHAnsi" w:hAnsi="Times New Roman"/>
                <w:sz w:val="24"/>
                <w:szCs w:val="24"/>
              </w:rPr>
              <w:t xml:space="preserve">«Охотники и утки», «Перестрелка»,  «Пионербол»,  «Русская лапта», </w:t>
            </w:r>
            <w:r w:rsidR="00697649">
              <w:rPr>
                <w:rFonts w:ascii="Times New Roman" w:eastAsiaTheme="minorHAnsi" w:hAnsi="Times New Roman"/>
                <w:sz w:val="24"/>
                <w:szCs w:val="24"/>
              </w:rPr>
              <w:t xml:space="preserve">« Стремительный мяч», </w:t>
            </w:r>
            <w:r w:rsidR="00BE34FE" w:rsidRPr="0033787F">
              <w:rPr>
                <w:rFonts w:ascii="Times New Roman" w:eastAsiaTheme="minorHAnsi" w:hAnsi="Times New Roman"/>
                <w:sz w:val="24"/>
                <w:szCs w:val="24"/>
              </w:rPr>
              <w:t>Эстафеты.</w:t>
            </w:r>
          </w:p>
          <w:p w:rsidR="0033787F" w:rsidRPr="0033787F" w:rsidRDefault="00BE34FE" w:rsidP="00066387">
            <w:pPr>
              <w:tabs>
                <w:tab w:val="left" w:pos="582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игры:  Волейбол,  Баскетбол, Стрит бол,  Гандбол</w:t>
            </w:r>
            <w:r w:rsidR="00826971"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r w:rsid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9" w:type="pct"/>
          </w:tcPr>
          <w:p w:rsidR="0033787F" w:rsidRPr="0033787F" w:rsidRDefault="0033787F" w:rsidP="0033787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787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Практическая тренировка, демонстрация </w:t>
            </w:r>
            <w:r w:rsidRPr="0033787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упражнений. </w:t>
            </w:r>
          </w:p>
        </w:tc>
      </w:tr>
      <w:tr w:rsidR="00826971" w:rsidRPr="00826971" w:rsidTr="00B56F0F">
        <w:tc>
          <w:tcPr>
            <w:tcW w:w="185" w:type="pct"/>
          </w:tcPr>
          <w:p w:rsidR="00826971" w:rsidRPr="00826971" w:rsidRDefault="00826971" w:rsidP="0033787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697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3" w:type="pct"/>
          </w:tcPr>
          <w:p w:rsidR="00826971" w:rsidRPr="00826971" w:rsidRDefault="0044742C" w:rsidP="008269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Модуль 3: </w:t>
            </w:r>
            <w:r w:rsidR="00826971" w:rsidRPr="0082697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Тактическая подготовка.</w:t>
            </w:r>
          </w:p>
        </w:tc>
        <w:tc>
          <w:tcPr>
            <w:tcW w:w="2963" w:type="pct"/>
          </w:tcPr>
          <w:p w:rsidR="00826971" w:rsidRPr="00826971" w:rsidRDefault="00826971" w:rsidP="00066387">
            <w:pPr>
              <w:tabs>
                <w:tab w:val="left" w:pos="14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нападения:</w:t>
            </w:r>
          </w:p>
          <w:p w:rsidR="00826971" w:rsidRPr="00826971" w:rsidRDefault="00826971" w:rsidP="00066387">
            <w:pPr>
              <w:tabs>
                <w:tab w:val="left" w:pos="14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действия;</w:t>
            </w:r>
          </w:p>
          <w:p w:rsidR="00826971" w:rsidRPr="00826971" w:rsidRDefault="00826971" w:rsidP="00066387">
            <w:pPr>
              <w:tabs>
                <w:tab w:val="left" w:pos="14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действия;</w:t>
            </w:r>
          </w:p>
          <w:p w:rsidR="00826971" w:rsidRPr="00826971" w:rsidRDefault="00826971" w:rsidP="00066387">
            <w:pPr>
              <w:tabs>
                <w:tab w:val="left" w:pos="14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командные действия.</w:t>
            </w:r>
          </w:p>
          <w:p w:rsidR="00826971" w:rsidRPr="00826971" w:rsidRDefault="00826971" w:rsidP="00066387">
            <w:pPr>
              <w:tabs>
                <w:tab w:val="left" w:pos="14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защиты:</w:t>
            </w:r>
          </w:p>
          <w:p w:rsidR="00826971" w:rsidRPr="00826971" w:rsidRDefault="00826971" w:rsidP="00066387">
            <w:pPr>
              <w:pStyle w:val="a3"/>
              <w:tabs>
                <w:tab w:val="left" w:pos="0"/>
              </w:tabs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действия;</w:t>
            </w:r>
          </w:p>
          <w:p w:rsidR="00826971" w:rsidRPr="00826971" w:rsidRDefault="00826971" w:rsidP="00066387">
            <w:pPr>
              <w:tabs>
                <w:tab w:val="left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действия;</w:t>
            </w:r>
          </w:p>
          <w:p w:rsidR="00826971" w:rsidRPr="00826971" w:rsidRDefault="00826971" w:rsidP="00066387">
            <w:pPr>
              <w:tabs>
                <w:tab w:val="left" w:pos="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командные действия.</w:t>
            </w:r>
          </w:p>
        </w:tc>
        <w:tc>
          <w:tcPr>
            <w:tcW w:w="1019" w:type="pct"/>
          </w:tcPr>
          <w:p w:rsidR="00826971" w:rsidRPr="00826971" w:rsidRDefault="00826971" w:rsidP="0082697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6971">
              <w:rPr>
                <w:rFonts w:ascii="Times New Roman" w:eastAsiaTheme="minorHAnsi" w:hAnsi="Times New Roman"/>
                <w:sz w:val="24"/>
                <w:szCs w:val="24"/>
              </w:rPr>
              <w:t xml:space="preserve">Теоретические знания,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33787F">
              <w:rPr>
                <w:rFonts w:ascii="Times New Roman" w:eastAsiaTheme="minorHAnsi" w:hAnsi="Times New Roman"/>
                <w:sz w:val="24"/>
                <w:szCs w:val="24"/>
              </w:rPr>
              <w:t>рактическая тренировка,</w:t>
            </w:r>
          </w:p>
        </w:tc>
      </w:tr>
      <w:tr w:rsidR="00826971" w:rsidRPr="00826971" w:rsidTr="00B56F0F">
        <w:tc>
          <w:tcPr>
            <w:tcW w:w="185" w:type="pct"/>
          </w:tcPr>
          <w:p w:rsidR="00826971" w:rsidRPr="00826971" w:rsidRDefault="00826971" w:rsidP="0033787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697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33" w:type="pct"/>
          </w:tcPr>
          <w:p w:rsidR="00826971" w:rsidRPr="00826971" w:rsidRDefault="0044742C" w:rsidP="00826971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Модуль 4: </w:t>
            </w:r>
            <w:r w:rsidR="00826971" w:rsidRPr="0082697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2963" w:type="pct"/>
          </w:tcPr>
          <w:p w:rsidR="00826971" w:rsidRPr="00826971" w:rsidRDefault="00826971" w:rsidP="00066387">
            <w:pPr>
              <w:tabs>
                <w:tab w:val="left" w:pos="142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 соревнованиях.  Правила игры. Методика судейства.</w:t>
            </w:r>
          </w:p>
        </w:tc>
        <w:tc>
          <w:tcPr>
            <w:tcW w:w="1019" w:type="pct"/>
          </w:tcPr>
          <w:p w:rsidR="00826971" w:rsidRPr="00826971" w:rsidRDefault="00826971" w:rsidP="0000515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6971">
              <w:rPr>
                <w:rFonts w:ascii="Times New Roman" w:eastAsiaTheme="minorHAnsi" w:hAnsi="Times New Roman"/>
                <w:sz w:val="24"/>
                <w:szCs w:val="24"/>
              </w:rPr>
              <w:t xml:space="preserve">Теоретические знания,  </w:t>
            </w:r>
          </w:p>
        </w:tc>
      </w:tr>
    </w:tbl>
    <w:p w:rsidR="00800AFB" w:rsidRDefault="00800AFB" w:rsidP="00800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14010" w:rsidRDefault="00514010" w:rsidP="00771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140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  <w:r w:rsidR="007713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140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ИЗУЧЕНИЯ УЧЕБНОГО МАТЕРИАЛА  ПО </w:t>
      </w:r>
      <w:r w:rsidR="00561B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tbl>
      <w:tblPr>
        <w:tblStyle w:val="a4"/>
        <w:tblW w:w="5000" w:type="pct"/>
        <w:tblLook w:val="04A0"/>
      </w:tblPr>
      <w:tblGrid>
        <w:gridCol w:w="845"/>
        <w:gridCol w:w="4503"/>
        <w:gridCol w:w="1772"/>
        <w:gridCol w:w="4150"/>
      </w:tblGrid>
      <w:tr w:rsidR="00A3618D" w:rsidTr="00A3618D">
        <w:tc>
          <w:tcPr>
            <w:tcW w:w="375" w:type="pct"/>
          </w:tcPr>
          <w:p w:rsidR="00A3618D" w:rsidRPr="00A72B6B" w:rsidRDefault="00A3618D" w:rsidP="00A3618D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B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8" w:type="pct"/>
          </w:tcPr>
          <w:p w:rsidR="00A3618D" w:rsidRPr="00A72B6B" w:rsidRDefault="00A3618D" w:rsidP="00A3618D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86" w:type="pct"/>
          </w:tcPr>
          <w:p w:rsidR="00A3618D" w:rsidRPr="00A72B6B" w:rsidRDefault="00A3618D" w:rsidP="00A3618D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1" w:type="pct"/>
          </w:tcPr>
          <w:p w:rsidR="00A3618D" w:rsidRDefault="00A3618D" w:rsidP="00A3618D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ЭОР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tabs>
                <w:tab w:val="left" w:pos="582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на занятиях в спортивных секциях.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A3618D" w:rsidRDefault="00A3618D" w:rsidP="00A3618D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A3618D">
              <w:rPr>
                <w:color w:val="000000"/>
                <w:u w:val="single"/>
              </w:rPr>
              <w:t>https://resh.edu.ru/</w:t>
            </w:r>
          </w:p>
          <w:p w:rsidR="00A3618D" w:rsidRPr="00A3618D" w:rsidRDefault="00A3618D" w:rsidP="00A3618D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A3618D">
              <w:rPr>
                <w:color w:val="000000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tabs>
                <w:tab w:val="left" w:pos="582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игры баскетбол, 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физическая подготовка.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прыжковых качеств.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Тактические действия в нападении.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Быстрый прорыв в атаку.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координации, 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Специальная физическая подготовка.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игры в защите.</w:t>
            </w:r>
          </w:p>
        </w:tc>
        <w:tc>
          <w:tcPr>
            <w:tcW w:w="786" w:type="pct"/>
          </w:tcPr>
          <w:p w:rsidR="00A3618D" w:rsidRPr="00B566B6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Специальная физическая подготовка.</w:t>
            </w:r>
          </w:p>
        </w:tc>
        <w:tc>
          <w:tcPr>
            <w:tcW w:w="786" w:type="pct"/>
          </w:tcPr>
          <w:p w:rsidR="00A3618D" w:rsidRDefault="00A3618D" w:rsidP="00972513">
            <w:pPr>
              <w:jc w:val="center"/>
            </w:pPr>
            <w: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скоростно-силовых качеств.</w:t>
            </w:r>
          </w:p>
        </w:tc>
        <w:tc>
          <w:tcPr>
            <w:tcW w:w="786" w:type="pct"/>
          </w:tcPr>
          <w:p w:rsidR="00A3618D" w:rsidRDefault="00A3618D" w:rsidP="00972513">
            <w:pPr>
              <w:jc w:val="center"/>
            </w:pPr>
            <w: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спорта в России, 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Атакующие действия 2Х3,3х2.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Быстрый прорыв 2 х 1, 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Баскетбол на ОИ, эстафеты с мячами.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8" w:type="pct"/>
          </w:tcPr>
          <w:p w:rsidR="00A3618D" w:rsidRPr="00950762" w:rsidRDefault="00A3618D" w:rsidP="003C17A1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физическая подготовка.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8" w:type="pct"/>
          </w:tcPr>
          <w:p w:rsidR="00A3618D" w:rsidRPr="00950762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Специальная физическая подготовка.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98" w:type="pct"/>
          </w:tcPr>
          <w:p w:rsidR="00A3618D" w:rsidRPr="00950762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Нижняя подача в волейболе.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8" w:type="pct"/>
          </w:tcPr>
          <w:p w:rsidR="00A3618D" w:rsidRPr="00950762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Нижняя подача и прием мяча в волейболе.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8" w:type="pct"/>
          </w:tcPr>
          <w:p w:rsidR="00A3618D" w:rsidRPr="00950762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игры в волейбол, 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950762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8" w:type="pct"/>
          </w:tcPr>
          <w:p w:rsidR="00A3618D" w:rsidRPr="00950762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Круговая тренировка, 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скоростно-силовых качеств.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физическая подготовка.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Верхняя прямая подача.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ОРУ, специальная физическая подготовка.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tabs>
                <w:tab w:val="left" w:pos="582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гибкости, эстафеты.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tabs>
                <w:tab w:val="left" w:pos="582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передачи, 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tabs>
                <w:tab w:val="left" w:pos="582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физическая подготовка.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tabs>
                <w:tab w:val="left" w:pos="582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Круговая тренировка.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tabs>
                <w:tab w:val="left" w:pos="582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мяча, остановка прыжком.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98" w:type="pct"/>
          </w:tcPr>
          <w:p w:rsidR="00A3618D" w:rsidRPr="00A72B6B" w:rsidRDefault="00A3618D" w:rsidP="000B579E">
            <w:pPr>
              <w:tabs>
                <w:tab w:val="left" w:pos="582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и передачи мяча на месте и в движении.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Default="00A3618D" w:rsidP="00A3618D">
            <w:pPr>
              <w:jc w:val="center"/>
            </w:pPr>
            <w:r w:rsidRPr="00450B28">
              <w:rPr>
                <w:rFonts w:ascii="Times New Roman" w:hAnsi="Times New Roman"/>
                <w:color w:val="000000"/>
                <w:sz w:val="24"/>
                <w:szCs w:val="24"/>
              </w:rPr>
              <w:t>https://www.sport.ru</w:t>
            </w:r>
          </w:p>
        </w:tc>
      </w:tr>
      <w:tr w:rsidR="00A3618D" w:rsidTr="00A3618D">
        <w:tc>
          <w:tcPr>
            <w:tcW w:w="375" w:type="pct"/>
          </w:tcPr>
          <w:p w:rsidR="00A3618D" w:rsidRPr="00A72B6B" w:rsidRDefault="00A3618D" w:rsidP="00F41084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8" w:type="pct"/>
          </w:tcPr>
          <w:p w:rsidR="00A3618D" w:rsidRPr="00A72B6B" w:rsidRDefault="00A3618D" w:rsidP="00ED3832">
            <w:pPr>
              <w:tabs>
                <w:tab w:val="left" w:pos="5820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змейкой, учебная игра.</w:t>
            </w:r>
          </w:p>
        </w:tc>
        <w:tc>
          <w:tcPr>
            <w:tcW w:w="786" w:type="pct"/>
          </w:tcPr>
          <w:p w:rsidR="00A3618D" w:rsidRPr="00A72B6B" w:rsidRDefault="00A3618D" w:rsidP="00972513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</w:tcPr>
          <w:p w:rsidR="00A3618D" w:rsidRPr="00450B28" w:rsidRDefault="00A3618D" w:rsidP="00A3618D">
            <w:pPr>
              <w:pStyle w:val="ae"/>
              <w:spacing w:after="0"/>
              <w:jc w:val="center"/>
              <w:rPr>
                <w:color w:val="000000"/>
              </w:rPr>
            </w:pPr>
            <w:r w:rsidRPr="00450B28">
              <w:rPr>
                <w:color w:val="000000"/>
                <w:u w:val="single"/>
              </w:rPr>
              <w:t>https://resh.edu.ru/</w:t>
            </w:r>
          </w:p>
        </w:tc>
      </w:tr>
    </w:tbl>
    <w:p w:rsidR="00C20C3A" w:rsidRDefault="00C20C3A" w:rsidP="00972513">
      <w:pPr>
        <w:tabs>
          <w:tab w:val="left" w:pos="174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515E" w:rsidRPr="00C23E7B" w:rsidRDefault="0000515E" w:rsidP="00972513">
      <w:pPr>
        <w:tabs>
          <w:tab w:val="left" w:pos="174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3E7B">
        <w:rPr>
          <w:rFonts w:ascii="Times New Roman" w:hAnsi="Times New Roman"/>
          <w:b/>
          <w:sz w:val="24"/>
          <w:szCs w:val="24"/>
        </w:rPr>
        <w:t>Использованные ресурсы:</w:t>
      </w:r>
    </w:p>
    <w:p w:rsidR="0000515E" w:rsidRPr="00C23E7B" w:rsidRDefault="0000515E" w:rsidP="0000515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515E" w:rsidRPr="00C23E7B" w:rsidRDefault="0000515E" w:rsidP="0000515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>В.И.Лях, А.А. Зданевич. Комплексная программа физического воспитания учащихся 1-11 классов-М: «Просвещение»,2004г.</w:t>
      </w:r>
    </w:p>
    <w:p w:rsidR="0000515E" w:rsidRPr="00C23E7B" w:rsidRDefault="0000515E" w:rsidP="0000515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>«Физическая культура» № 3 – 2006г, научно-методический журнал.</w:t>
      </w:r>
    </w:p>
    <w:p w:rsidR="0000515E" w:rsidRPr="00C23E7B" w:rsidRDefault="0000515E" w:rsidP="0000515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 xml:space="preserve"> Авторская программа «Третий оздоровительный урок физической культуры в общеобразовательной школе».</w:t>
      </w:r>
    </w:p>
    <w:p w:rsidR="0000515E" w:rsidRPr="00C23E7B" w:rsidRDefault="0000515E" w:rsidP="0000515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>В.Т. Кудрявцев, Б.Б.Егоров Развивающая педагогика оздоровления – М., 2000г.</w:t>
      </w:r>
    </w:p>
    <w:p w:rsidR="0000515E" w:rsidRPr="00C23E7B" w:rsidRDefault="0000515E" w:rsidP="0000515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>Д.З. Шибакова,  «Наука быть здоровым» - Челябинск, Южно - Урал. Книжн. Издательство.1997г.</w:t>
      </w:r>
    </w:p>
    <w:p w:rsidR="0000515E" w:rsidRPr="00C23E7B" w:rsidRDefault="0000515E" w:rsidP="0000515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>Г.К.Зайцев, А.Г.Зайцев, «Твоё здоровье» Укрепление организма. –Санкт – Петербург 2006г.</w:t>
      </w:r>
    </w:p>
    <w:p w:rsidR="0000515E" w:rsidRPr="00C23E7B" w:rsidRDefault="0000515E" w:rsidP="0000515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>А.П.Колтановский,  «Тропы и дорожки здоровья» - М., Ф. и Спорт,1986г.</w:t>
      </w:r>
    </w:p>
    <w:p w:rsidR="0000515E" w:rsidRPr="00C23E7B" w:rsidRDefault="0000515E" w:rsidP="0000515E">
      <w:pPr>
        <w:ind w:left="-36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>Устюжанина Л.В. «Опыт организации и проведения уроков здоровья», Курган-2000г.</w:t>
      </w:r>
    </w:p>
    <w:p w:rsidR="0000515E" w:rsidRPr="00C23E7B" w:rsidRDefault="0000515E" w:rsidP="0000515E">
      <w:pPr>
        <w:ind w:left="-426" w:firstLine="340"/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>Журнал «Начальная школа» № 7 2007 год</w:t>
      </w:r>
    </w:p>
    <w:p w:rsidR="0000515E" w:rsidRDefault="0000515E" w:rsidP="0000515E">
      <w:pPr>
        <w:ind w:left="-426" w:firstLine="340"/>
        <w:contextualSpacing/>
        <w:jc w:val="both"/>
        <w:rPr>
          <w:rFonts w:ascii="Times New Roman" w:hAnsi="Times New Roman"/>
          <w:sz w:val="24"/>
          <w:szCs w:val="24"/>
        </w:rPr>
      </w:pPr>
      <w:r w:rsidRPr="00C23E7B">
        <w:rPr>
          <w:rFonts w:ascii="Times New Roman" w:hAnsi="Times New Roman"/>
          <w:sz w:val="24"/>
          <w:szCs w:val="24"/>
        </w:rPr>
        <w:t>М.Ф. Литвинова «Русские народные подвижные игры»</w:t>
      </w:r>
    </w:p>
    <w:p w:rsidR="00A3618D" w:rsidRDefault="00A3618D" w:rsidP="0000515E">
      <w:pPr>
        <w:ind w:left="-426" w:firstLine="340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18D" w:rsidRPr="00C23E7B" w:rsidRDefault="00A3618D" w:rsidP="0000515E">
      <w:pPr>
        <w:ind w:left="-426" w:firstLine="340"/>
        <w:contextualSpacing/>
        <w:jc w:val="both"/>
        <w:rPr>
          <w:rFonts w:ascii="Times New Roman" w:hAnsi="Times New Roman"/>
          <w:sz w:val="24"/>
          <w:szCs w:val="24"/>
        </w:rPr>
      </w:pPr>
    </w:p>
    <w:p w:rsidR="0000515E" w:rsidRPr="00C23E7B" w:rsidRDefault="0000515E" w:rsidP="0000515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3515C" w:rsidRPr="0000515E" w:rsidRDefault="0073515C" w:rsidP="0000515E">
      <w:pPr>
        <w:tabs>
          <w:tab w:val="left" w:pos="58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3515C" w:rsidRPr="0000515E" w:rsidSect="00B56F0F">
      <w:footerReference w:type="default" r:id="rId9"/>
      <w:pgSz w:w="11906" w:h="16838"/>
      <w:pgMar w:top="993" w:right="426" w:bottom="709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5C" w:rsidRDefault="0066175C" w:rsidP="0073515C">
      <w:pPr>
        <w:spacing w:after="0" w:line="240" w:lineRule="auto"/>
      </w:pPr>
      <w:r>
        <w:separator/>
      </w:r>
    </w:p>
  </w:endnote>
  <w:endnote w:type="continuationSeparator" w:id="1">
    <w:p w:rsidR="0066175C" w:rsidRDefault="0066175C" w:rsidP="0073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6436634"/>
      <w:docPartObj>
        <w:docPartGallery w:val="Page Numbers (Bottom of Page)"/>
        <w:docPartUnique/>
      </w:docPartObj>
    </w:sdtPr>
    <w:sdtContent>
      <w:p w:rsidR="00ED3832" w:rsidRDefault="009B4908">
        <w:pPr>
          <w:pStyle w:val="ab"/>
          <w:jc w:val="right"/>
        </w:pPr>
        <w:fldSimple w:instr="PAGE   \* MERGEFORMAT">
          <w:r w:rsidR="00A3618D">
            <w:rPr>
              <w:noProof/>
            </w:rPr>
            <w:t>5</w:t>
          </w:r>
        </w:fldSimple>
      </w:p>
    </w:sdtContent>
  </w:sdt>
  <w:p w:rsidR="00ED3832" w:rsidRDefault="00ED383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5C" w:rsidRDefault="0066175C" w:rsidP="0073515C">
      <w:pPr>
        <w:spacing w:after="0" w:line="240" w:lineRule="auto"/>
      </w:pPr>
      <w:r>
        <w:separator/>
      </w:r>
    </w:p>
  </w:footnote>
  <w:footnote w:type="continuationSeparator" w:id="1">
    <w:p w:rsidR="0066175C" w:rsidRDefault="0066175C" w:rsidP="00735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8CE"/>
    <w:multiLevelType w:val="hybridMultilevel"/>
    <w:tmpl w:val="56B6F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C7CC4"/>
    <w:multiLevelType w:val="hybridMultilevel"/>
    <w:tmpl w:val="7120652C"/>
    <w:lvl w:ilvl="0" w:tplc="C480F30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07C89"/>
    <w:multiLevelType w:val="hybridMultilevel"/>
    <w:tmpl w:val="E5EC5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64997"/>
    <w:multiLevelType w:val="hybridMultilevel"/>
    <w:tmpl w:val="AE466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B03AA"/>
    <w:multiLevelType w:val="hybridMultilevel"/>
    <w:tmpl w:val="9DFEA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2112A"/>
    <w:multiLevelType w:val="hybridMultilevel"/>
    <w:tmpl w:val="6F78D0C8"/>
    <w:lvl w:ilvl="0" w:tplc="181C2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D720D"/>
    <w:multiLevelType w:val="hybridMultilevel"/>
    <w:tmpl w:val="EA240434"/>
    <w:lvl w:ilvl="0" w:tplc="C480F3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BDAC113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16E5BA3"/>
    <w:multiLevelType w:val="hybridMultilevel"/>
    <w:tmpl w:val="79DC80E4"/>
    <w:lvl w:ilvl="0" w:tplc="C480F30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3115A"/>
    <w:multiLevelType w:val="hybridMultilevel"/>
    <w:tmpl w:val="9E34BD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E34E83"/>
    <w:multiLevelType w:val="hybridMultilevel"/>
    <w:tmpl w:val="64F0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36250"/>
    <w:multiLevelType w:val="hybridMultilevel"/>
    <w:tmpl w:val="DF4E4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465522"/>
    <w:multiLevelType w:val="hybridMultilevel"/>
    <w:tmpl w:val="68AC30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CD1597D"/>
    <w:multiLevelType w:val="hybridMultilevel"/>
    <w:tmpl w:val="1A52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57DAF"/>
    <w:multiLevelType w:val="hybridMultilevel"/>
    <w:tmpl w:val="769000D0"/>
    <w:lvl w:ilvl="0" w:tplc="6332E32A">
      <w:start w:val="1"/>
      <w:numFmt w:val="decimal"/>
      <w:lvlText w:val="%1."/>
      <w:lvlJc w:val="left"/>
      <w:pPr>
        <w:ind w:left="435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F95B6B"/>
    <w:multiLevelType w:val="hybridMultilevel"/>
    <w:tmpl w:val="EA1CE3F8"/>
    <w:lvl w:ilvl="0" w:tplc="6638E71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4226CD4"/>
    <w:multiLevelType w:val="hybridMultilevel"/>
    <w:tmpl w:val="97E6CD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A0D6E4C"/>
    <w:multiLevelType w:val="hybridMultilevel"/>
    <w:tmpl w:val="2F30CC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AB35754"/>
    <w:multiLevelType w:val="hybridMultilevel"/>
    <w:tmpl w:val="DDD00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05264"/>
    <w:multiLevelType w:val="hybridMultilevel"/>
    <w:tmpl w:val="780E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E29D5"/>
    <w:multiLevelType w:val="hybridMultilevel"/>
    <w:tmpl w:val="1B54D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D1186"/>
    <w:multiLevelType w:val="hybridMultilevel"/>
    <w:tmpl w:val="F40E4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6E15D4"/>
    <w:multiLevelType w:val="hybridMultilevel"/>
    <w:tmpl w:val="6DE69C30"/>
    <w:lvl w:ilvl="0" w:tplc="181C285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4"/>
  </w:num>
  <w:num w:numId="5">
    <w:abstractNumId w:val="11"/>
  </w:num>
  <w:num w:numId="6">
    <w:abstractNumId w:val="21"/>
  </w:num>
  <w:num w:numId="7">
    <w:abstractNumId w:val="8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</w:num>
  <w:num w:numId="13">
    <w:abstractNumId w:val="9"/>
  </w:num>
  <w:num w:numId="14">
    <w:abstractNumId w:val="17"/>
  </w:num>
  <w:num w:numId="15">
    <w:abstractNumId w:val="3"/>
  </w:num>
  <w:num w:numId="16">
    <w:abstractNumId w:val="6"/>
  </w:num>
  <w:num w:numId="17">
    <w:abstractNumId w:val="4"/>
  </w:num>
  <w:num w:numId="18">
    <w:abstractNumId w:val="15"/>
  </w:num>
  <w:num w:numId="19">
    <w:abstractNumId w:val="16"/>
  </w:num>
  <w:num w:numId="20">
    <w:abstractNumId w:val="2"/>
  </w:num>
  <w:num w:numId="21">
    <w:abstractNumId w:val="5"/>
  </w:num>
  <w:num w:numId="22">
    <w:abstractNumId w:val="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9AE"/>
    <w:rsid w:val="0000515E"/>
    <w:rsid w:val="00023D1D"/>
    <w:rsid w:val="00035BA2"/>
    <w:rsid w:val="00042F38"/>
    <w:rsid w:val="00066387"/>
    <w:rsid w:val="00076668"/>
    <w:rsid w:val="000B579E"/>
    <w:rsid w:val="000D7EC1"/>
    <w:rsid w:val="000F0CCA"/>
    <w:rsid w:val="00105A6D"/>
    <w:rsid w:val="0016235C"/>
    <w:rsid w:val="0017314D"/>
    <w:rsid w:val="001B3EC0"/>
    <w:rsid w:val="001C6233"/>
    <w:rsid w:val="001D0E76"/>
    <w:rsid w:val="001D128B"/>
    <w:rsid w:val="001E61D5"/>
    <w:rsid w:val="001E7651"/>
    <w:rsid w:val="001F55C0"/>
    <w:rsid w:val="002175ED"/>
    <w:rsid w:val="002339A7"/>
    <w:rsid w:val="00234B26"/>
    <w:rsid w:val="0026150B"/>
    <w:rsid w:val="002714E4"/>
    <w:rsid w:val="0027543E"/>
    <w:rsid w:val="0028686F"/>
    <w:rsid w:val="002A41C9"/>
    <w:rsid w:val="003220DC"/>
    <w:rsid w:val="00335347"/>
    <w:rsid w:val="0033787F"/>
    <w:rsid w:val="003378AA"/>
    <w:rsid w:val="003738FD"/>
    <w:rsid w:val="00394B46"/>
    <w:rsid w:val="003C17A1"/>
    <w:rsid w:val="003D5E45"/>
    <w:rsid w:val="003D7427"/>
    <w:rsid w:val="003E326A"/>
    <w:rsid w:val="003E516E"/>
    <w:rsid w:val="004277BD"/>
    <w:rsid w:val="00440479"/>
    <w:rsid w:val="0044742C"/>
    <w:rsid w:val="00465A41"/>
    <w:rsid w:val="00475161"/>
    <w:rsid w:val="00491D78"/>
    <w:rsid w:val="00492439"/>
    <w:rsid w:val="004A27D3"/>
    <w:rsid w:val="004F7A1A"/>
    <w:rsid w:val="00514010"/>
    <w:rsid w:val="00547481"/>
    <w:rsid w:val="00561B86"/>
    <w:rsid w:val="00592DBC"/>
    <w:rsid w:val="005D05A2"/>
    <w:rsid w:val="005E1423"/>
    <w:rsid w:val="005F29DF"/>
    <w:rsid w:val="0064226F"/>
    <w:rsid w:val="0066175C"/>
    <w:rsid w:val="0068351C"/>
    <w:rsid w:val="00697649"/>
    <w:rsid w:val="006A36B6"/>
    <w:rsid w:val="006F7E89"/>
    <w:rsid w:val="007069AE"/>
    <w:rsid w:val="0073515C"/>
    <w:rsid w:val="00750DB4"/>
    <w:rsid w:val="007607F8"/>
    <w:rsid w:val="0077139D"/>
    <w:rsid w:val="00786FCD"/>
    <w:rsid w:val="007E7022"/>
    <w:rsid w:val="007F063B"/>
    <w:rsid w:val="007F6F02"/>
    <w:rsid w:val="007F6F65"/>
    <w:rsid w:val="00800AFB"/>
    <w:rsid w:val="00824397"/>
    <w:rsid w:val="00826971"/>
    <w:rsid w:val="008646E7"/>
    <w:rsid w:val="00867503"/>
    <w:rsid w:val="00876201"/>
    <w:rsid w:val="0088583F"/>
    <w:rsid w:val="00893F00"/>
    <w:rsid w:val="008C464D"/>
    <w:rsid w:val="008D313B"/>
    <w:rsid w:val="008E1268"/>
    <w:rsid w:val="008E1A3D"/>
    <w:rsid w:val="008E7247"/>
    <w:rsid w:val="008F4714"/>
    <w:rsid w:val="00903818"/>
    <w:rsid w:val="009318F3"/>
    <w:rsid w:val="009410B4"/>
    <w:rsid w:val="00950762"/>
    <w:rsid w:val="00952BB0"/>
    <w:rsid w:val="00955337"/>
    <w:rsid w:val="00972513"/>
    <w:rsid w:val="009A2EE5"/>
    <w:rsid w:val="009B4908"/>
    <w:rsid w:val="009C18F5"/>
    <w:rsid w:val="009D62D5"/>
    <w:rsid w:val="009F10DB"/>
    <w:rsid w:val="00A048BB"/>
    <w:rsid w:val="00A33B9B"/>
    <w:rsid w:val="00A3618D"/>
    <w:rsid w:val="00A51ECD"/>
    <w:rsid w:val="00A72B6B"/>
    <w:rsid w:val="00AA42A9"/>
    <w:rsid w:val="00AC7EDB"/>
    <w:rsid w:val="00AE418C"/>
    <w:rsid w:val="00AF3D20"/>
    <w:rsid w:val="00B04D5A"/>
    <w:rsid w:val="00B566B6"/>
    <w:rsid w:val="00B56F0F"/>
    <w:rsid w:val="00B61731"/>
    <w:rsid w:val="00B711D3"/>
    <w:rsid w:val="00BA4D05"/>
    <w:rsid w:val="00BE34FE"/>
    <w:rsid w:val="00C04EAE"/>
    <w:rsid w:val="00C07CD5"/>
    <w:rsid w:val="00C20414"/>
    <w:rsid w:val="00C20C3A"/>
    <w:rsid w:val="00C449FB"/>
    <w:rsid w:val="00C64C39"/>
    <w:rsid w:val="00C70334"/>
    <w:rsid w:val="00C75054"/>
    <w:rsid w:val="00CA1CE9"/>
    <w:rsid w:val="00CA7DAA"/>
    <w:rsid w:val="00D30598"/>
    <w:rsid w:val="00DD18B6"/>
    <w:rsid w:val="00E13BF1"/>
    <w:rsid w:val="00E16F6D"/>
    <w:rsid w:val="00E2417E"/>
    <w:rsid w:val="00E732D2"/>
    <w:rsid w:val="00E75D97"/>
    <w:rsid w:val="00E84468"/>
    <w:rsid w:val="00ED3832"/>
    <w:rsid w:val="00EF35D6"/>
    <w:rsid w:val="00F41084"/>
    <w:rsid w:val="00FF7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17E"/>
    <w:pPr>
      <w:ind w:left="720"/>
      <w:contextualSpacing/>
    </w:pPr>
  </w:style>
  <w:style w:type="table" w:styleId="a4">
    <w:name w:val="Table Grid"/>
    <w:basedOn w:val="a1"/>
    <w:uiPriority w:val="59"/>
    <w:rsid w:val="009A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3D742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D742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7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1D3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3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515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3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515C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005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A36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17E"/>
    <w:pPr>
      <w:ind w:left="720"/>
      <w:contextualSpacing/>
    </w:pPr>
  </w:style>
  <w:style w:type="table" w:styleId="a4">
    <w:name w:val="Table Grid"/>
    <w:basedOn w:val="a1"/>
    <w:uiPriority w:val="59"/>
    <w:rsid w:val="009A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3D742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D742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7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1D3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3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515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3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51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A413-AE1A-41A4-B1D1-4DC76AD8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36</cp:revision>
  <cp:lastPrinted>2019-10-21T20:02:00Z</cp:lastPrinted>
  <dcterms:created xsi:type="dcterms:W3CDTF">2019-08-29T12:38:00Z</dcterms:created>
  <dcterms:modified xsi:type="dcterms:W3CDTF">2025-07-23T07:47:00Z</dcterms:modified>
</cp:coreProperties>
</file>