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12" w:rsidRPr="00E121A8" w:rsidRDefault="00C2182A">
      <w:pPr>
        <w:spacing w:after="0" w:line="408" w:lineRule="auto"/>
        <w:ind w:left="120"/>
        <w:jc w:val="center"/>
        <w:rPr>
          <w:lang w:val="ru-RU"/>
        </w:rPr>
      </w:pPr>
      <w:bookmarkStart w:id="0" w:name="block-615153"/>
      <w:r w:rsidRPr="00E121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0812" w:rsidRDefault="00E121A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bdca4d6-6503-4562-ae3d-2793f9a86394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</w:t>
      </w:r>
      <w:r w:rsidR="00C2182A" w:rsidRPr="00E121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E121A8" w:rsidRPr="00E121A8" w:rsidRDefault="00E121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Беломорского муниципального района</w:t>
      </w:r>
    </w:p>
    <w:p w:rsidR="00180812" w:rsidRPr="00E121A8" w:rsidRDefault="00E121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«Золотецкая основная общеобразовательная школа»</w:t>
      </w:r>
    </w:p>
    <w:p w:rsidR="00180812" w:rsidRPr="00E121A8" w:rsidRDefault="00180812">
      <w:pPr>
        <w:spacing w:after="0"/>
        <w:ind w:left="120"/>
        <w:rPr>
          <w:lang w:val="ru-RU"/>
        </w:rPr>
      </w:pPr>
    </w:p>
    <w:p w:rsidR="00180812" w:rsidRPr="00E121A8" w:rsidRDefault="00180812">
      <w:pPr>
        <w:spacing w:after="0"/>
        <w:ind w:left="120"/>
        <w:rPr>
          <w:lang w:val="ru-RU"/>
        </w:rPr>
      </w:pPr>
    </w:p>
    <w:p w:rsidR="00180812" w:rsidRDefault="008265F2">
      <w:pPr>
        <w:spacing w:after="0"/>
        <w:ind w:left="120"/>
      </w:pPr>
      <w:r w:rsidRPr="008265F2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812" w:rsidRPr="008265F2" w:rsidRDefault="00C2182A">
      <w:pPr>
        <w:spacing w:after="0"/>
        <w:ind w:left="120"/>
        <w:rPr>
          <w:lang w:val="ru-RU"/>
        </w:rPr>
      </w:pPr>
      <w:r w:rsidRPr="008265F2">
        <w:rPr>
          <w:rFonts w:ascii="Times New Roman" w:hAnsi="Times New Roman"/>
          <w:color w:val="000000"/>
          <w:sz w:val="28"/>
          <w:lang w:val="ru-RU"/>
        </w:rPr>
        <w:t>‌</w:t>
      </w:r>
    </w:p>
    <w:p w:rsidR="00180812" w:rsidRPr="008265F2" w:rsidRDefault="00180812">
      <w:pPr>
        <w:spacing w:after="0"/>
        <w:ind w:left="120"/>
        <w:rPr>
          <w:lang w:val="ru-RU"/>
        </w:rPr>
      </w:pPr>
    </w:p>
    <w:p w:rsidR="00180812" w:rsidRPr="008265F2" w:rsidRDefault="00180812">
      <w:pPr>
        <w:spacing w:after="0"/>
        <w:ind w:left="120"/>
        <w:rPr>
          <w:lang w:val="ru-RU"/>
        </w:rPr>
      </w:pPr>
    </w:p>
    <w:p w:rsidR="00180812" w:rsidRPr="008265F2" w:rsidRDefault="00180812">
      <w:pPr>
        <w:spacing w:after="0"/>
        <w:ind w:left="120"/>
        <w:rPr>
          <w:lang w:val="ru-RU"/>
        </w:rPr>
      </w:pPr>
    </w:p>
    <w:p w:rsidR="00180812" w:rsidRPr="008265F2" w:rsidRDefault="00C2182A">
      <w:pPr>
        <w:spacing w:after="0" w:line="408" w:lineRule="auto"/>
        <w:ind w:left="120"/>
        <w:jc w:val="center"/>
        <w:rPr>
          <w:lang w:val="ru-RU"/>
        </w:rPr>
      </w:pPr>
      <w:r w:rsidRPr="008265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0812" w:rsidRPr="008265F2" w:rsidRDefault="00C2182A">
      <w:pPr>
        <w:spacing w:after="0" w:line="408" w:lineRule="auto"/>
        <w:ind w:left="120"/>
        <w:jc w:val="center"/>
        <w:rPr>
          <w:lang w:val="ru-RU"/>
        </w:rPr>
      </w:pPr>
      <w:r w:rsidRPr="008265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65F2">
        <w:rPr>
          <w:rFonts w:ascii="Times New Roman" w:hAnsi="Times New Roman"/>
          <w:color w:val="000000"/>
          <w:sz w:val="28"/>
          <w:lang w:val="ru-RU"/>
        </w:rPr>
        <w:t xml:space="preserve"> 88084)</w:t>
      </w:r>
    </w:p>
    <w:p w:rsidR="00180812" w:rsidRPr="008265F2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C2182A">
      <w:pPr>
        <w:spacing w:after="0" w:line="408" w:lineRule="auto"/>
        <w:ind w:left="120"/>
        <w:jc w:val="center"/>
        <w:rPr>
          <w:lang w:val="ru-RU"/>
        </w:rPr>
      </w:pPr>
      <w:r w:rsidRPr="004F53DB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80812" w:rsidRPr="004F53DB" w:rsidRDefault="00C2182A">
      <w:pPr>
        <w:spacing w:after="0" w:line="408" w:lineRule="auto"/>
        <w:ind w:left="120"/>
        <w:jc w:val="center"/>
        <w:rPr>
          <w:lang w:val="ru-RU"/>
        </w:rPr>
      </w:pPr>
      <w:r w:rsidRPr="004F53D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4F53DB" w:rsidRDefault="00180812">
      <w:pPr>
        <w:spacing w:after="0"/>
        <w:ind w:left="120"/>
        <w:jc w:val="center"/>
        <w:rPr>
          <w:lang w:val="ru-RU"/>
        </w:rPr>
      </w:pPr>
    </w:p>
    <w:p w:rsidR="00180812" w:rsidRPr="008265F2" w:rsidRDefault="00C2182A">
      <w:pPr>
        <w:spacing w:after="0"/>
        <w:ind w:left="120"/>
        <w:jc w:val="center"/>
        <w:rPr>
          <w:lang w:val="ru-RU"/>
        </w:rPr>
      </w:pPr>
      <w:r w:rsidRPr="008265F2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1409a51a-857c-49b4-8420-37a2d161ed0e"/>
      <w:r w:rsidRPr="008265F2">
        <w:rPr>
          <w:rFonts w:ascii="Times New Roman" w:hAnsi="Times New Roman"/>
          <w:b/>
          <w:color w:val="000000"/>
          <w:sz w:val="28"/>
          <w:lang w:val="ru-RU"/>
        </w:rPr>
        <w:t xml:space="preserve"> поселок Золотец 2023</w:t>
      </w:r>
      <w:bookmarkEnd w:id="2"/>
      <w:r w:rsidRPr="008265F2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8265F2">
        <w:rPr>
          <w:rFonts w:ascii="Times New Roman" w:hAnsi="Times New Roman"/>
          <w:color w:val="000000"/>
          <w:sz w:val="28"/>
          <w:lang w:val="ru-RU"/>
        </w:rPr>
        <w:t>​</w:t>
      </w:r>
    </w:p>
    <w:p w:rsidR="00180812" w:rsidRPr="008265F2" w:rsidRDefault="00180812">
      <w:pPr>
        <w:rPr>
          <w:lang w:val="ru-RU"/>
        </w:rPr>
        <w:sectPr w:rsidR="00180812" w:rsidRPr="008265F2">
          <w:pgSz w:w="11906" w:h="16383"/>
          <w:pgMar w:top="1134" w:right="850" w:bottom="1134" w:left="1701" w:header="720" w:footer="720" w:gutter="0"/>
          <w:cols w:space="720"/>
        </w:sectPr>
      </w:pPr>
    </w:p>
    <w:p w:rsidR="00180812" w:rsidRPr="008265F2" w:rsidRDefault="00C2182A">
      <w:pPr>
        <w:spacing w:after="0" w:line="264" w:lineRule="auto"/>
        <w:ind w:left="120"/>
        <w:jc w:val="both"/>
        <w:rPr>
          <w:lang w:val="ru-RU"/>
        </w:rPr>
      </w:pPr>
      <w:bookmarkStart w:id="3" w:name="block-615158"/>
      <w:bookmarkEnd w:id="0"/>
      <w:r w:rsidRPr="008265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0812" w:rsidRPr="008265F2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121A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80812" w:rsidRPr="00E121A8" w:rsidRDefault="00C2182A">
      <w:pPr>
        <w:spacing w:after="0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80812" w:rsidRPr="00E121A8" w:rsidRDefault="00C2182A">
      <w:pPr>
        <w:spacing w:after="0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80812" w:rsidRPr="00E121A8" w:rsidRDefault="00C2182A">
      <w:pPr>
        <w:spacing w:after="0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80812" w:rsidRPr="00E121A8" w:rsidRDefault="00C2182A">
      <w:pPr>
        <w:spacing w:after="0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80812" w:rsidRPr="00E121A8" w:rsidRDefault="00C2182A">
      <w:pPr>
        <w:spacing w:after="0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121A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80812" w:rsidRPr="00E121A8" w:rsidRDefault="00180812">
      <w:pPr>
        <w:rPr>
          <w:lang w:val="ru-RU"/>
        </w:rPr>
        <w:sectPr w:rsidR="00180812" w:rsidRPr="00E121A8">
          <w:pgSz w:w="11906" w:h="16383"/>
          <w:pgMar w:top="1134" w:right="850" w:bottom="1134" w:left="1701" w:header="720" w:footer="720" w:gutter="0"/>
          <w:cols w:space="720"/>
        </w:sect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bookmarkStart w:id="4" w:name="block-615159"/>
      <w:bookmarkEnd w:id="3"/>
      <w:r w:rsidRPr="00E121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80812" w:rsidRPr="00E121A8" w:rsidRDefault="00C21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80812" w:rsidRPr="00E121A8" w:rsidRDefault="00C21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80812" w:rsidRPr="00E121A8" w:rsidRDefault="00C21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80812" w:rsidRPr="00E121A8" w:rsidRDefault="00C218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80812" w:rsidRPr="00E121A8" w:rsidRDefault="00C21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80812" w:rsidRPr="00E121A8" w:rsidRDefault="00C21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80812" w:rsidRPr="00E121A8" w:rsidRDefault="00C218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80812" w:rsidRPr="00E121A8" w:rsidRDefault="00C218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80812" w:rsidRPr="00E121A8" w:rsidRDefault="00C218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80812" w:rsidRPr="00E121A8" w:rsidRDefault="00C218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80812" w:rsidRDefault="00C2182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80812" w:rsidRPr="00E121A8" w:rsidRDefault="00C218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80812" w:rsidRPr="00E121A8" w:rsidRDefault="00C218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80812" w:rsidRPr="00E121A8" w:rsidRDefault="00C2182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80812" w:rsidRPr="00E121A8" w:rsidRDefault="00C218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80812" w:rsidRPr="00E121A8" w:rsidRDefault="00C218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80812" w:rsidRPr="00E121A8" w:rsidRDefault="00C218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80812" w:rsidRPr="00E121A8" w:rsidRDefault="00C2182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80812" w:rsidRPr="00E121A8" w:rsidRDefault="00C2182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80812" w:rsidRPr="00E121A8" w:rsidRDefault="00C2182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80812" w:rsidRDefault="00C2182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121A8">
        <w:rPr>
          <w:rFonts w:ascii="Times New Roman" w:hAnsi="Times New Roman"/>
          <w:color w:val="000000"/>
          <w:sz w:val="28"/>
          <w:lang w:val="ru-RU"/>
        </w:rPr>
        <w:t>:</w:t>
      </w:r>
    </w:p>
    <w:p w:rsidR="00180812" w:rsidRPr="00E121A8" w:rsidRDefault="00C218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80812" w:rsidRPr="00E121A8" w:rsidRDefault="00C218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80812" w:rsidRPr="00E121A8" w:rsidRDefault="00C218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80812" w:rsidRPr="00E121A8" w:rsidRDefault="00C218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80812" w:rsidRPr="00E121A8" w:rsidRDefault="00C2182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80812" w:rsidRPr="00E121A8" w:rsidRDefault="00C2182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80812" w:rsidRDefault="00C2182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80812" w:rsidRDefault="00C2182A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80812" w:rsidRPr="00E121A8" w:rsidRDefault="00C2182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121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80812" w:rsidRDefault="00C218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80812" w:rsidRDefault="00C2182A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80812" w:rsidRPr="00E121A8" w:rsidRDefault="00C2182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121A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80812" w:rsidRDefault="00C2182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80812" w:rsidRPr="00E121A8" w:rsidRDefault="00C2182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21A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80812" w:rsidRPr="00E121A8" w:rsidRDefault="00C2182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80812" w:rsidRPr="00E121A8" w:rsidRDefault="00180812">
      <w:pPr>
        <w:rPr>
          <w:lang w:val="ru-RU"/>
        </w:rPr>
        <w:sectPr w:rsidR="00180812" w:rsidRPr="00E121A8">
          <w:pgSz w:w="11906" w:h="16383"/>
          <w:pgMar w:top="1134" w:right="850" w:bottom="1134" w:left="1701" w:header="720" w:footer="720" w:gutter="0"/>
          <w:cols w:space="720"/>
        </w:sect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bookmarkStart w:id="5" w:name="block-615157"/>
      <w:bookmarkEnd w:id="4"/>
      <w:r w:rsidRPr="00E121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E121A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E121A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E121A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121A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121A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E121A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80812" w:rsidRPr="00E121A8" w:rsidRDefault="00180812">
      <w:pPr>
        <w:spacing w:after="0" w:line="264" w:lineRule="auto"/>
        <w:ind w:left="120"/>
        <w:jc w:val="both"/>
        <w:rPr>
          <w:lang w:val="ru-RU"/>
        </w:rPr>
      </w:pP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831CB2">
        <w:fldChar w:fldCharType="begin"/>
      </w:r>
      <w:r w:rsidR="00180812">
        <w:instrText>HYPERLINK</w:instrText>
      </w:r>
      <w:r w:rsidR="00180812" w:rsidRPr="00E121A8">
        <w:rPr>
          <w:lang w:val="ru-RU"/>
        </w:rPr>
        <w:instrText xml:space="preserve"> "</w:instrText>
      </w:r>
      <w:r w:rsidR="00180812">
        <w:instrText>https</w:instrText>
      </w:r>
      <w:r w:rsidR="00180812" w:rsidRPr="00E121A8">
        <w:rPr>
          <w:lang w:val="ru-RU"/>
        </w:rPr>
        <w:instrText>://</w:instrText>
      </w:r>
      <w:r w:rsidR="00180812">
        <w:instrText>workprogram</w:instrText>
      </w:r>
      <w:r w:rsidR="00180812" w:rsidRPr="00E121A8">
        <w:rPr>
          <w:lang w:val="ru-RU"/>
        </w:rPr>
        <w:instrText>.</w:instrText>
      </w:r>
      <w:r w:rsidR="00180812">
        <w:instrText>edsoo</w:instrText>
      </w:r>
      <w:r w:rsidR="00180812" w:rsidRPr="00E121A8">
        <w:rPr>
          <w:lang w:val="ru-RU"/>
        </w:rPr>
        <w:instrText>.</w:instrText>
      </w:r>
      <w:r w:rsidR="00180812">
        <w:instrText>ru</w:instrText>
      </w:r>
      <w:r w:rsidR="00180812" w:rsidRPr="00E121A8">
        <w:rPr>
          <w:lang w:val="ru-RU"/>
        </w:rPr>
        <w:instrText>/</w:instrText>
      </w:r>
      <w:r w:rsidR="00180812">
        <w:instrText>templates</w:instrText>
      </w:r>
      <w:r w:rsidR="00180812" w:rsidRPr="00E121A8">
        <w:rPr>
          <w:lang w:val="ru-RU"/>
        </w:rPr>
        <w:instrText>/415" \</w:instrText>
      </w:r>
      <w:r w:rsidR="00180812">
        <w:instrText>l</w:instrText>
      </w:r>
      <w:r w:rsidR="00180812" w:rsidRPr="00E121A8">
        <w:rPr>
          <w:lang w:val="ru-RU"/>
        </w:rPr>
        <w:instrText xml:space="preserve"> "_</w:instrText>
      </w:r>
      <w:r w:rsidR="00180812">
        <w:instrText>ftn</w:instrText>
      </w:r>
      <w:r w:rsidR="00180812" w:rsidRPr="00E121A8">
        <w:rPr>
          <w:lang w:val="ru-RU"/>
        </w:rPr>
        <w:instrText>1" \</w:instrText>
      </w:r>
      <w:r w:rsidR="00180812">
        <w:instrText>h</w:instrText>
      </w:r>
      <w:r w:rsidR="00831CB2">
        <w:fldChar w:fldCharType="separate"/>
      </w:r>
      <w:r w:rsidRPr="00E121A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831CB2">
        <w:fldChar w:fldCharType="end"/>
      </w:r>
      <w:bookmarkEnd w:id="6"/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80812" w:rsidRPr="00E121A8" w:rsidRDefault="00C2182A">
      <w:pPr>
        <w:spacing w:after="0" w:line="264" w:lineRule="auto"/>
        <w:ind w:firstLine="60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80812" w:rsidRPr="00E121A8" w:rsidRDefault="00831CB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C2182A" w:rsidRPr="00E121A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C2182A" w:rsidRPr="00E121A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80812" w:rsidRPr="00E121A8" w:rsidRDefault="00831CB2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C2182A" w:rsidRPr="00E121A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C2182A" w:rsidRPr="00E121A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80812" w:rsidRPr="00E121A8" w:rsidRDefault="00C2182A">
      <w:pPr>
        <w:spacing w:after="0" w:line="264" w:lineRule="auto"/>
        <w:ind w:left="120"/>
        <w:jc w:val="both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E121A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E121A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121A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180812" w:rsidRPr="00E121A8" w:rsidRDefault="00831CB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180812">
        <w:instrText>HYPERLINK</w:instrText>
      </w:r>
      <w:r w:rsidR="00180812" w:rsidRPr="00E121A8">
        <w:rPr>
          <w:lang w:val="ru-RU"/>
        </w:rPr>
        <w:instrText xml:space="preserve"> "</w:instrText>
      </w:r>
      <w:r w:rsidR="00180812">
        <w:instrText>https</w:instrText>
      </w:r>
      <w:r w:rsidR="00180812" w:rsidRPr="00E121A8">
        <w:rPr>
          <w:lang w:val="ru-RU"/>
        </w:rPr>
        <w:instrText>://</w:instrText>
      </w:r>
      <w:r w:rsidR="00180812">
        <w:instrText>workprogram</w:instrText>
      </w:r>
      <w:r w:rsidR="00180812" w:rsidRPr="00E121A8">
        <w:rPr>
          <w:lang w:val="ru-RU"/>
        </w:rPr>
        <w:instrText>.</w:instrText>
      </w:r>
      <w:r w:rsidR="00180812">
        <w:instrText>edsoo</w:instrText>
      </w:r>
      <w:r w:rsidR="00180812" w:rsidRPr="00E121A8">
        <w:rPr>
          <w:lang w:val="ru-RU"/>
        </w:rPr>
        <w:instrText>.</w:instrText>
      </w:r>
      <w:r w:rsidR="00180812">
        <w:instrText>ru</w:instrText>
      </w:r>
      <w:r w:rsidR="00180812" w:rsidRPr="00E121A8">
        <w:rPr>
          <w:lang w:val="ru-RU"/>
        </w:rPr>
        <w:instrText>/</w:instrText>
      </w:r>
      <w:r w:rsidR="00180812">
        <w:instrText>templates</w:instrText>
      </w:r>
      <w:r w:rsidR="00180812" w:rsidRPr="00E121A8">
        <w:rPr>
          <w:lang w:val="ru-RU"/>
        </w:rPr>
        <w:instrText>/415" \</w:instrText>
      </w:r>
      <w:r w:rsidR="00180812">
        <w:instrText>l</w:instrText>
      </w:r>
      <w:r w:rsidR="00180812" w:rsidRPr="00E121A8">
        <w:rPr>
          <w:lang w:val="ru-RU"/>
        </w:rPr>
        <w:instrText xml:space="preserve"> "_</w:instrText>
      </w:r>
      <w:r w:rsidR="00180812">
        <w:instrText>ftnref</w:instrText>
      </w:r>
      <w:r w:rsidR="00180812" w:rsidRPr="00E121A8">
        <w:rPr>
          <w:lang w:val="ru-RU"/>
        </w:rPr>
        <w:instrText>1" \</w:instrText>
      </w:r>
      <w:r w:rsidR="00180812">
        <w:instrText>h</w:instrText>
      </w:r>
      <w:r>
        <w:fldChar w:fldCharType="separate"/>
      </w:r>
      <w:r w:rsidR="00C2182A" w:rsidRPr="00E121A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7"/>
      <w:r w:rsidR="00C2182A" w:rsidRPr="00E121A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80812" w:rsidRPr="00E121A8" w:rsidRDefault="00180812">
      <w:pPr>
        <w:rPr>
          <w:lang w:val="ru-RU"/>
        </w:rPr>
        <w:sectPr w:rsidR="00180812" w:rsidRPr="00E121A8">
          <w:pgSz w:w="11906" w:h="16383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bookmarkStart w:id="8" w:name="block-615155"/>
      <w:bookmarkEnd w:id="5"/>
      <w:r w:rsidRPr="00E121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8"/>
        <w:gridCol w:w="4343"/>
        <w:gridCol w:w="2174"/>
        <w:gridCol w:w="2172"/>
        <w:gridCol w:w="3782"/>
      </w:tblGrid>
      <w:tr w:rsidR="00180812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3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4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5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6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7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8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19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0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1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2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3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180812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4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5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6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7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8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29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30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831CB2">
            <w:pPr>
              <w:spacing w:after="0"/>
              <w:ind w:left="135"/>
            </w:pPr>
            <w:hyperlink r:id="rId31">
              <w:r w:rsidR="00C2182A">
                <w:rPr>
                  <w:rFonts w:ascii="Times New Roman" w:hAnsi="Times New Roman"/>
                  <w:color w:val="0000FF"/>
                  <w:u w:val="single"/>
                </w:rPr>
                <w:t>http://school-collection.edu.ru/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180812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8"/>
        <w:gridCol w:w="4373"/>
        <w:gridCol w:w="2181"/>
        <w:gridCol w:w="2177"/>
        <w:gridCol w:w="3794"/>
      </w:tblGrid>
      <w:tr w:rsidR="00180812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  <w:jc w:val="center"/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 w:rsidRPr="008D29E5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121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180812" w:rsidRDefault="00180812"/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bookmarkStart w:id="9" w:name="block-61515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18081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собственных: в именах и фамилиях людей. Прописная буква в 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именах собственных: в кличках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18081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18081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Объяснительный диктант (безударные гласные в падежных окончаниях имён 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Default="00C218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180812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0812" w:rsidRDefault="00180812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0812" w:rsidRDefault="00180812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0812" w:rsidRDefault="00180812">
            <w:pPr>
              <w:spacing w:after="0"/>
              <w:ind w:left="135"/>
            </w:pP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180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0812" w:rsidRPr="00E121A8" w:rsidRDefault="00C2182A">
            <w:pPr>
              <w:spacing w:after="0"/>
              <w:ind w:left="135"/>
              <w:rPr>
                <w:lang w:val="ru-RU"/>
              </w:rPr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180812" w:rsidRDefault="00C2182A">
            <w:pPr>
              <w:spacing w:after="0"/>
              <w:ind w:left="135"/>
              <w:jc w:val="center"/>
            </w:pPr>
            <w:r w:rsidRPr="00E12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</w:tr>
    </w:tbl>
    <w:p w:rsidR="00180812" w:rsidRDefault="00180812">
      <w:pPr>
        <w:sectPr w:rsidR="001808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0812" w:rsidRPr="004F53DB" w:rsidRDefault="00C2182A">
      <w:pPr>
        <w:spacing w:after="0"/>
        <w:ind w:left="120"/>
        <w:rPr>
          <w:lang w:val="ru-RU"/>
        </w:rPr>
      </w:pPr>
      <w:bookmarkStart w:id="10" w:name="block-615156"/>
      <w:bookmarkEnd w:id="9"/>
      <w:r w:rsidRPr="004F53D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80812" w:rsidRPr="008D29E5" w:rsidRDefault="00C2182A">
      <w:pPr>
        <w:spacing w:after="0" w:line="480" w:lineRule="auto"/>
        <w:ind w:left="120"/>
        <w:rPr>
          <w:lang w:val="ru-RU"/>
        </w:rPr>
      </w:pPr>
      <w:r w:rsidRPr="008D29E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80812" w:rsidRDefault="00C2182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c50223ae-c214-42c5-afa1-1cca1476c311"/>
      <w:r w:rsidRPr="00E121A8">
        <w:rPr>
          <w:rFonts w:ascii="Times New Roman" w:hAnsi="Times New Roman"/>
          <w:color w:val="000000"/>
          <w:sz w:val="28"/>
          <w:lang w:val="ru-RU"/>
        </w:rPr>
        <w:t>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11"/>
      <w:r w:rsidRPr="00E121A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D29E5" w:rsidRPr="00E121A8" w:rsidRDefault="008D29E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язык. Учебник для общеобразовательных организаций. В двух частях. В.П. Канакина, В.Г. Горецкий/ Москва «Просвещение» 2022</w:t>
      </w:r>
    </w:p>
    <w:p w:rsidR="00180812" w:rsidRPr="00E121A8" w:rsidRDefault="00C2182A">
      <w:pPr>
        <w:spacing w:after="0" w:line="480" w:lineRule="auto"/>
        <w:ind w:left="120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180812" w:rsidRPr="00E121A8" w:rsidRDefault="00C2182A">
      <w:pPr>
        <w:spacing w:after="0"/>
        <w:ind w:left="120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​</w:t>
      </w:r>
    </w:p>
    <w:p w:rsidR="00180812" w:rsidRPr="00E121A8" w:rsidRDefault="00C2182A">
      <w:pPr>
        <w:spacing w:after="0" w:line="480" w:lineRule="auto"/>
        <w:ind w:left="120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80812" w:rsidRPr="00E121A8" w:rsidRDefault="00C2182A">
      <w:pPr>
        <w:spacing w:after="0" w:line="480" w:lineRule="auto"/>
        <w:ind w:left="120"/>
        <w:rPr>
          <w:lang w:val="ru-RU"/>
        </w:rPr>
      </w:pPr>
      <w:r w:rsidRPr="00E121A8">
        <w:rPr>
          <w:rFonts w:ascii="Times New Roman" w:hAnsi="Times New Roman"/>
          <w:color w:val="000000"/>
          <w:sz w:val="28"/>
          <w:lang w:val="ru-RU"/>
        </w:rPr>
        <w:t>​‌Ковригина, Черноиванова, Виноградова: Русский язык. Обучение грамоте (обучение письму). 1 класс. Техн.карт по прописям В.Г.Горецкого. ФГОС, издательство "Учитель"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Елена Кислякова: Русский язык. Обучение грамоте. Обучение чтению. 1 класс. Система уроков по учебнику В.Г. Горецкого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Елена Кислякова: Русский язык. 2 класс. Технологические карты уроков по учебнику В.П. Канакиной, В.Г. Горецкого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Елена Кислякова: Русский язык. 2 класс. Технологические карты уроков по учебнику В.П. Канакиной, В.Г. Горецкого, издательство "Учитель"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Наталья Лободина: Русский язык. 4 класс. Технологические карты уроков по учебнику Канакиной, Горецкого.</w:t>
      </w:r>
      <w:r w:rsidRPr="00E121A8">
        <w:rPr>
          <w:sz w:val="28"/>
          <w:lang w:val="ru-RU"/>
        </w:rPr>
        <w:br/>
      </w:r>
      <w:bookmarkStart w:id="12" w:name="fd52a43b-c242-4127-baad-a48d1af65976"/>
      <w:bookmarkEnd w:id="12"/>
      <w:r w:rsidRPr="00E121A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180812" w:rsidRPr="00E121A8" w:rsidRDefault="00180812">
      <w:pPr>
        <w:spacing w:after="0"/>
        <w:ind w:left="120"/>
        <w:rPr>
          <w:lang w:val="ru-RU"/>
        </w:rPr>
      </w:pPr>
    </w:p>
    <w:p w:rsidR="00180812" w:rsidRPr="00E121A8" w:rsidRDefault="00C2182A">
      <w:pPr>
        <w:spacing w:after="0" w:line="480" w:lineRule="auto"/>
        <w:ind w:left="120"/>
        <w:rPr>
          <w:lang w:val="ru-RU"/>
        </w:rPr>
      </w:pPr>
      <w:r w:rsidRPr="00E121A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180812" w:rsidRPr="00E121A8" w:rsidRDefault="00C2182A" w:rsidP="004F53DB">
      <w:pPr>
        <w:spacing w:after="0" w:line="480" w:lineRule="auto"/>
        <w:ind w:left="120"/>
        <w:rPr>
          <w:lang w:val="ru-RU"/>
        </w:rPr>
        <w:sectPr w:rsidR="00180812" w:rsidRPr="00E121A8">
          <w:pgSz w:w="11906" w:h="16383"/>
          <w:pgMar w:top="1134" w:right="850" w:bottom="1134" w:left="1701" w:header="720" w:footer="720" w:gutter="0"/>
          <w:cols w:space="720"/>
        </w:sectPr>
      </w:pPr>
      <w:r w:rsidRPr="00E121A8">
        <w:rPr>
          <w:rFonts w:ascii="Times New Roman" w:hAnsi="Times New Roman"/>
          <w:color w:val="000000"/>
          <w:sz w:val="28"/>
          <w:lang w:val="ru-RU"/>
        </w:rPr>
        <w:t>​</w:t>
      </w:r>
      <w:r w:rsidRPr="00E121A8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121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nachalnaya</w:t>
      </w:r>
      <w:r w:rsidRPr="00E121A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shkola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121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121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myshared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 w:rsidRPr="00E121A8">
        <w:rPr>
          <w:sz w:val="28"/>
          <w:lang w:val="ru-RU"/>
        </w:rPr>
        <w:br/>
      </w:r>
      <w:r w:rsidRPr="00E121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121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ppt</w:t>
      </w:r>
      <w:r w:rsidRPr="00E121A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online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 w:rsidRPr="00E121A8">
        <w:rPr>
          <w:sz w:val="28"/>
          <w:lang w:val="ru-RU"/>
        </w:rPr>
        <w:br/>
      </w:r>
      <w:bookmarkStart w:id="13" w:name="23c78781-7b6a-4b73-bf51-0c3eb6738d38"/>
      <w:r w:rsidRPr="00E121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121A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E121A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teachers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lk</w:t>
      </w:r>
      <w:r w:rsidRPr="00E121A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bookmarkEnd w:id="13"/>
      <w:r w:rsidRPr="00E121A8">
        <w:rPr>
          <w:rFonts w:ascii="Times New Roman" w:hAnsi="Times New Roman"/>
          <w:color w:val="333333"/>
          <w:sz w:val="28"/>
          <w:lang w:val="ru-RU"/>
        </w:rPr>
        <w:t>‌</w:t>
      </w:r>
      <w:r w:rsidRPr="00E121A8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C2182A" w:rsidRPr="00E121A8" w:rsidRDefault="00C2182A" w:rsidP="004F53DB">
      <w:pPr>
        <w:rPr>
          <w:lang w:val="ru-RU"/>
        </w:rPr>
      </w:pPr>
    </w:p>
    <w:sectPr w:rsidR="00C2182A" w:rsidRPr="00E121A8" w:rsidSect="001808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5DFF"/>
    <w:multiLevelType w:val="multilevel"/>
    <w:tmpl w:val="B720E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D0023"/>
    <w:multiLevelType w:val="multilevel"/>
    <w:tmpl w:val="F0B60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311115"/>
    <w:multiLevelType w:val="multilevel"/>
    <w:tmpl w:val="0ACEC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AA4C22"/>
    <w:multiLevelType w:val="multilevel"/>
    <w:tmpl w:val="F42E49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C03188"/>
    <w:multiLevelType w:val="multilevel"/>
    <w:tmpl w:val="E8467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856EB4"/>
    <w:multiLevelType w:val="multilevel"/>
    <w:tmpl w:val="720A4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DE64B6"/>
    <w:multiLevelType w:val="multilevel"/>
    <w:tmpl w:val="F1341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87464A"/>
    <w:multiLevelType w:val="multilevel"/>
    <w:tmpl w:val="8D06B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FB1FE0"/>
    <w:multiLevelType w:val="multilevel"/>
    <w:tmpl w:val="39FA8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7D50BF"/>
    <w:multiLevelType w:val="multilevel"/>
    <w:tmpl w:val="D6226D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9E3845"/>
    <w:multiLevelType w:val="multilevel"/>
    <w:tmpl w:val="E5520E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F627EA"/>
    <w:multiLevelType w:val="multilevel"/>
    <w:tmpl w:val="0B4CE0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E6C6F6F"/>
    <w:multiLevelType w:val="multilevel"/>
    <w:tmpl w:val="6DBC5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5D4EDE"/>
    <w:multiLevelType w:val="multilevel"/>
    <w:tmpl w:val="BF50D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495F2B"/>
    <w:multiLevelType w:val="multilevel"/>
    <w:tmpl w:val="61DED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D25E71"/>
    <w:multiLevelType w:val="multilevel"/>
    <w:tmpl w:val="BC848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EB120A"/>
    <w:multiLevelType w:val="multilevel"/>
    <w:tmpl w:val="705276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697E60"/>
    <w:multiLevelType w:val="multilevel"/>
    <w:tmpl w:val="06B6F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12"/>
  </w:num>
  <w:num w:numId="7">
    <w:abstractNumId w:val="9"/>
  </w:num>
  <w:num w:numId="8">
    <w:abstractNumId w:val="2"/>
  </w:num>
  <w:num w:numId="9">
    <w:abstractNumId w:val="4"/>
  </w:num>
  <w:num w:numId="10">
    <w:abstractNumId w:val="14"/>
  </w:num>
  <w:num w:numId="11">
    <w:abstractNumId w:val="11"/>
  </w:num>
  <w:num w:numId="12">
    <w:abstractNumId w:val="13"/>
  </w:num>
  <w:num w:numId="13">
    <w:abstractNumId w:val="15"/>
  </w:num>
  <w:num w:numId="14">
    <w:abstractNumId w:val="0"/>
  </w:num>
  <w:num w:numId="15">
    <w:abstractNumId w:val="3"/>
  </w:num>
  <w:num w:numId="16">
    <w:abstractNumId w:val="6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0812"/>
    <w:rsid w:val="00112EA7"/>
    <w:rsid w:val="00180812"/>
    <w:rsid w:val="00294F83"/>
    <w:rsid w:val="004F53DB"/>
    <w:rsid w:val="008265F2"/>
    <w:rsid w:val="00831CB2"/>
    <w:rsid w:val="008D29E5"/>
    <w:rsid w:val="00C2182A"/>
    <w:rsid w:val="00E1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808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0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26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65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s://m.edsoo.ru/7f410de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7" Type="http://schemas.openxmlformats.org/officeDocument/2006/relationships/hyperlink" Target="https://workprogram.edsoo.ru/templates/415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s://m.edsoo.ru/7f411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14744</Words>
  <Characters>84042</Characters>
  <Application>Microsoft Office Word</Application>
  <DocSecurity>0</DocSecurity>
  <Lines>700</Lines>
  <Paragraphs>197</Paragraphs>
  <ScaleCrop>false</ScaleCrop>
  <Company>Grizli777</Company>
  <LinksUpToDate>false</LinksUpToDate>
  <CharactersWithSpaces>98589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2023-09-06T06:40:00Z</dcterms:created>
  <dcterms:modified xsi:type="dcterms:W3CDTF">2025-07-07T07:14:00Z</dcterms:modified>
</cp:coreProperties>
</file>